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3F" w:rsidRDefault="0002603F">
      <w:pPr>
        <w:pStyle w:val="a3"/>
        <w:spacing w:before="7"/>
        <w:ind w:left="0"/>
        <w:rPr>
          <w:rFonts w:ascii="Times New Roman"/>
          <w:sz w:val="16"/>
        </w:rPr>
      </w:pPr>
    </w:p>
    <w:p w:rsidR="0002603F" w:rsidRDefault="0002603F">
      <w:pPr>
        <w:rPr>
          <w:rFonts w:ascii="Times New Roman"/>
          <w:sz w:val="16"/>
        </w:rPr>
        <w:sectPr w:rsidR="0002603F">
          <w:type w:val="continuous"/>
          <w:pgSz w:w="17020" w:h="10800" w:orient="landscape"/>
          <w:pgMar w:top="0" w:right="400" w:bottom="0" w:left="40" w:header="720" w:footer="720" w:gutter="0"/>
          <w:cols w:space="720"/>
        </w:sectPr>
      </w:pPr>
    </w:p>
    <w:p w:rsidR="0002603F" w:rsidRDefault="001D34B0">
      <w:pPr>
        <w:spacing w:before="368" w:line="211" w:lineRule="auto"/>
        <w:ind w:left="213" w:right="17"/>
        <w:rPr>
          <w:b/>
          <w:sz w:val="56"/>
        </w:rPr>
      </w:pPr>
      <w:r>
        <w:lastRenderedPageBreak/>
        <w:pict>
          <v:group id="_x0000_s1040" style="position:absolute;left:0;text-align:left;margin-left:0;margin-top:-9.55pt;width:360.7pt;height:201.25pt;z-index:-251768832;mso-position-horizontal-relative:page" coordorigin=",-191" coordsize="7214,4025">
            <v:shape id="_x0000_s1042" style="position:absolute;top:-191;width:7214;height:4025" coordorigin=",-191" coordsize="7214,4025" o:spt="100" adj="0,,0" path="m7016,-191l,-191,,3531r35,21l89,3582r57,29l205,3639r62,26l331,3689r66,23l466,3733r71,19l610,3769r76,16l765,3798r80,11l929,3819r86,7l1103,3831r91,2l1287,3834r96,-2l1482,3827r101,-7l1687,3811r106,-13l1902,3784r112,-18l2128,3746,3482,3486r216,-37l3830,3428r63,-8l3955,3412r61,-8l4075,3398r59,-5l4192,3388r58,-3l4309,3382r58,-2l4427,3379r828,-1l5326,3369r85,-17l5489,3332r71,-24l5625,3281r58,-30l5734,3218r44,-36l5815,3144r30,-41l5868,3060r15,-45l5891,2968r1,-48l5885,2870r-15,-51l5852,2764r-16,-56l5825,2652r-8,-58l5813,2536r,-59l5818,2418r11,-61l5844,2295r22,-62l5893,2170r34,-65l5967,2040r48,-66l6070,1907r62,-68l6202,1770r79,-69l6369,1630r60,-47l6488,1535r59,-48l6604,1438r56,-50l6715,1338r53,-52l6819,1234r48,-52l6914,1128r44,-55l6999,1018r38,-57l7072,904r32,-58l7132,786r25,-60l7177,664r16,-63l7205,537r7,-65l7214,406r-3,-67l7203,270r-14,-70l7170,128,7145,56r-32,-74l7076,-94r-30,-51l7016,-191xm5255,3378r-768,l4548,3379r63,1l4675,3382r66,3l4810,3389r115,5l5035,3394r103,-4l5235,3381r20,-3xe" fillcolor="#ffc000" stroked="f">
              <v:stroke joinstyle="round"/>
              <v:formulas/>
              <v:path arrowok="t" o:connecttype="segments"/>
            </v:shape>
            <v:shape id="_x0000_s1041" style="position:absolute;left:5505;top:2017;width:1030;height:776" coordorigin="5505,2017" coordsize="1030,776" path="m6534,2484r-10,-67l6501,2354r-34,-55l6422,2254r-55,-31l6284,2195r-7,-2l6277,2115r-223,l6034,2103r-59,-46l5911,2024r-65,-7l5782,2033r-61,35l5662,2116r-53,59l5569,2230r-32,58l5515,2350r-10,64l5509,2482r20,70l5567,2625r52,61l5678,2726r64,23l5810,2758r68,l6012,2749r63,4l6137,2766r62,16l6260,2793r62,-1l6384,2773r33,-24l6447,2728r42,-51l6517,2617r15,-66l6534,2484e" fillcolor="#05d76a" stroked="f">
              <v:path arrowok="t"/>
            </v:shape>
            <w10:wrap anchorx="page"/>
          </v:group>
        </w:pict>
      </w:r>
      <w:r>
        <w:rPr>
          <w:b/>
          <w:color w:val="FFFFFF"/>
          <w:sz w:val="56"/>
        </w:rPr>
        <w:t>Профессиональная карьера в будущем</w:t>
      </w:r>
    </w:p>
    <w:p w:rsidR="0002603F" w:rsidRDefault="001D34B0">
      <w:pPr>
        <w:pStyle w:val="1"/>
        <w:numPr>
          <w:ilvl w:val="0"/>
          <w:numId w:val="1"/>
        </w:numPr>
        <w:tabs>
          <w:tab w:val="left" w:pos="486"/>
        </w:tabs>
        <w:spacing w:before="105" w:line="235" w:lineRule="auto"/>
        <w:ind w:right="1802"/>
      </w:pPr>
      <w:r>
        <w:rPr>
          <w:color w:val="2C277A"/>
        </w:rPr>
        <w:br w:type="column"/>
      </w:r>
      <w:r>
        <w:rPr>
          <w:color w:val="2C277A"/>
        </w:rPr>
        <w:lastRenderedPageBreak/>
        <w:t>Одними из самых популярных сфер среди выпускников будущего станут космос и виртуальная</w:t>
      </w:r>
      <w:r>
        <w:rPr>
          <w:color w:val="2C277A"/>
          <w:spacing w:val="-20"/>
        </w:rPr>
        <w:t xml:space="preserve"> </w:t>
      </w:r>
      <w:r>
        <w:rPr>
          <w:color w:val="2C277A"/>
        </w:rPr>
        <w:t>реальность.</w:t>
      </w:r>
    </w:p>
    <w:p w:rsidR="0002603F" w:rsidRDefault="0002603F">
      <w:pPr>
        <w:pStyle w:val="a3"/>
        <w:spacing w:before="12"/>
        <w:ind w:left="0"/>
        <w:rPr>
          <w:b/>
          <w:sz w:val="21"/>
        </w:rPr>
      </w:pPr>
    </w:p>
    <w:p w:rsidR="0002603F" w:rsidRDefault="001D34B0">
      <w:pPr>
        <w:pStyle w:val="a4"/>
        <w:numPr>
          <w:ilvl w:val="0"/>
          <w:numId w:val="1"/>
        </w:numPr>
        <w:tabs>
          <w:tab w:val="left" w:pos="515"/>
        </w:tabs>
        <w:spacing w:line="291" w:lineRule="exact"/>
        <w:ind w:left="514"/>
        <w:rPr>
          <w:b/>
          <w:sz w:val="24"/>
        </w:rPr>
      </w:pPr>
      <w:r>
        <w:pict>
          <v:shape id="_x0000_s1039" style="position:absolute;left:0;text-align:left;margin-left:749.8pt;margin-top:-18.5pt;width:42.15pt;height:31.1pt;z-index:-251758592;mso-position-horizontal-relative:page" coordorigin="14996,-370" coordsize="843,622" o:spt="100" adj="0,,0" path="m15766,-370r-770,63l15523,251r10,-54l15507,197r-456,-483l15716,-340r30,l15766,-370xm15550,-41r-43,238l15533,197r37,-203l15644,-6r-94,-35xm15644,-6r-74,l15792,77r9,-34l15775,43,15644,-6xm15746,-340r-30,l15587,-140r220,73l15775,43r26,l15838,-84r-211,-70l15746,-340xe" fillcolor="#c82c38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2C277A"/>
          <w:sz w:val="24"/>
        </w:rPr>
        <w:t>Вероятно, что 65% тех, кто сейчас учится в школе,</w:t>
      </w:r>
      <w:r>
        <w:rPr>
          <w:b/>
          <w:color w:val="2C277A"/>
          <w:spacing w:val="-32"/>
          <w:sz w:val="24"/>
        </w:rPr>
        <w:t xml:space="preserve"> </w:t>
      </w:r>
      <w:r>
        <w:rPr>
          <w:b/>
          <w:color w:val="2C277A"/>
          <w:sz w:val="24"/>
        </w:rPr>
        <w:t>займут</w:t>
      </w:r>
    </w:p>
    <w:p w:rsidR="0002603F" w:rsidRDefault="001D34B0">
      <w:pPr>
        <w:spacing w:line="291" w:lineRule="exact"/>
        <w:ind w:left="514"/>
        <w:rPr>
          <w:b/>
          <w:sz w:val="24"/>
        </w:rPr>
      </w:pPr>
      <w:r>
        <w:rPr>
          <w:b/>
          <w:color w:val="2C277A"/>
          <w:sz w:val="24"/>
        </w:rPr>
        <w:t>должности, которых сейчас еще не существует.</w:t>
      </w:r>
    </w:p>
    <w:p w:rsidR="0002603F" w:rsidRDefault="0002603F">
      <w:pPr>
        <w:spacing w:line="291" w:lineRule="exact"/>
        <w:rPr>
          <w:sz w:val="24"/>
        </w:rPr>
        <w:sectPr w:rsidR="0002603F">
          <w:type w:val="continuous"/>
          <w:pgSz w:w="17020" w:h="10800" w:orient="landscape"/>
          <w:pgMar w:top="0" w:right="400" w:bottom="0" w:left="40" w:header="720" w:footer="720" w:gutter="0"/>
          <w:cols w:num="2" w:space="720" w:equalWidth="0">
            <w:col w:w="6009" w:space="1309"/>
            <w:col w:w="9262"/>
          </w:cols>
        </w:sectPr>
      </w:pPr>
    </w:p>
    <w:p w:rsidR="0002603F" w:rsidRDefault="0002603F">
      <w:pPr>
        <w:pStyle w:val="a3"/>
        <w:spacing w:before="1"/>
        <w:ind w:left="0"/>
        <w:rPr>
          <w:b/>
          <w:sz w:val="21"/>
        </w:rPr>
      </w:pPr>
    </w:p>
    <w:p w:rsidR="0002603F" w:rsidRDefault="0002603F">
      <w:pPr>
        <w:rPr>
          <w:sz w:val="21"/>
        </w:rPr>
        <w:sectPr w:rsidR="0002603F">
          <w:type w:val="continuous"/>
          <w:pgSz w:w="17020" w:h="10800" w:orient="landscape"/>
          <w:pgMar w:top="0" w:right="400" w:bottom="0" w:left="40" w:header="720" w:footer="720" w:gutter="0"/>
          <w:cols w:space="720"/>
        </w:sectPr>
      </w:pPr>
    </w:p>
    <w:p w:rsidR="0002603F" w:rsidRDefault="001D34B0">
      <w:pPr>
        <w:spacing w:before="144" w:line="211" w:lineRule="auto"/>
        <w:ind w:left="404" w:right="15"/>
        <w:rPr>
          <w:b/>
          <w:sz w:val="36"/>
        </w:rPr>
      </w:pPr>
      <w:r>
        <w:rPr>
          <w:b/>
          <w:color w:val="252525"/>
          <w:sz w:val="36"/>
        </w:rPr>
        <w:lastRenderedPageBreak/>
        <w:t>К чему готовить наших детей?</w:t>
      </w:r>
    </w:p>
    <w:p w:rsidR="0002603F" w:rsidRDefault="001D34B0">
      <w:pPr>
        <w:pStyle w:val="a3"/>
        <w:spacing w:before="7"/>
        <w:ind w:left="0"/>
        <w:rPr>
          <w:b/>
          <w:sz w:val="28"/>
        </w:rPr>
      </w:pPr>
      <w:r>
        <w:br w:type="column"/>
      </w:r>
    </w:p>
    <w:p w:rsidR="0002603F" w:rsidRDefault="001D34B0">
      <w:pPr>
        <w:spacing w:line="235" w:lineRule="auto"/>
        <w:ind w:left="1433" w:right="11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5.35pt;margin-top:-.4pt;width:10.1pt;height:22.1pt;z-index:251669504;mso-position-horizontal-relative:page" filled="f" stroked="f">
            <v:textbox inset="0,0,0,0">
              <w:txbxContent>
                <w:p w:rsidR="0002603F" w:rsidRDefault="001D34B0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color w:val="252525"/>
                      <w:sz w:val="36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Смена профессии станет доступна в любом возрасте.</w:t>
      </w:r>
    </w:p>
    <w:p w:rsidR="0002603F" w:rsidRDefault="001D34B0">
      <w:pPr>
        <w:pStyle w:val="a3"/>
        <w:spacing w:line="235" w:lineRule="auto"/>
        <w:ind w:left="1433" w:right="11"/>
      </w:pPr>
      <w:r>
        <w:t>Прогнозы говорят, что в будущем мы будем менять 4–6 профессий в течение жизни.</w:t>
      </w:r>
    </w:p>
    <w:p w:rsidR="0002603F" w:rsidRDefault="001D34B0">
      <w:pPr>
        <w:pStyle w:val="a3"/>
        <w:ind w:left="0"/>
        <w:rPr>
          <w:sz w:val="28"/>
        </w:rPr>
      </w:pPr>
      <w:r>
        <w:br w:type="column"/>
      </w:r>
    </w:p>
    <w:p w:rsidR="0002603F" w:rsidRDefault="001D34B0">
      <w:pPr>
        <w:pStyle w:val="1"/>
        <w:spacing w:before="191" w:line="235" w:lineRule="auto"/>
        <w:ind w:left="404" w:right="114"/>
      </w:pPr>
      <w:r>
        <w:t>Обучение становится непрерывным в течении всей жизни.</w:t>
      </w:r>
    </w:p>
    <w:p w:rsidR="0002603F" w:rsidRDefault="001D34B0">
      <w:pPr>
        <w:pStyle w:val="a3"/>
        <w:spacing w:before="5" w:line="264" w:lineRule="exact"/>
        <w:ind w:left="404" w:right="370"/>
      </w:pPr>
      <w:r>
        <w:pict>
          <v:group id="_x0000_s1035" style="position:absolute;left:0;text-align:left;margin-left:605.3pt;margin-top:-46.8pt;width:51.5pt;height:38.8pt;z-index:251667456;mso-position-horizontal-relative:page" coordorigin="12106,-936" coordsize="1030,776">
            <v:shape id="_x0000_s1037" style="position:absolute;left:12106;top:-937;width:1030;height:776" coordorigin="12106,-936" coordsize="1030,776" path="m13135,-470r-10,-66l13102,-599r-34,-55l13024,-699r-55,-31l12885,-758r-6,-2l12879,-839r-223,l12635,-850r-59,-46l12512,-929r-65,-7l12384,-920r-62,34l12264,-837r-53,59l12171,-723r-32,58l12117,-604r-11,65l12110,-472r20,70l12168,-329r52,62l12279,-227r64,22l12411,-196r69,l12613,-204r63,4l12739,-187r61,15l12862,-161r61,-1l12985,-181r34,-23l13048,-225r42,-51l13119,-336r15,-66l13135,-470e" fillcolor="#05d76a" stroked="f">
              <v:path arrowok="t"/>
            </v:shape>
            <v:shape id="_x0000_s1036" type="#_x0000_t202" style="position:absolute;left:12106;top:-937;width:1030;height:776" filled="f" stroked="f">
              <v:textbox inset="0,0,0,0">
                <w:txbxContent>
                  <w:p w:rsidR="0002603F" w:rsidRDefault="001D34B0">
                    <w:pPr>
                      <w:spacing w:before="160"/>
                      <w:ind w:right="19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52525"/>
                        <w:sz w:val="36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t>Технологии развиваются, постоянно появляется новая информация,</w:t>
      </w:r>
    </w:p>
    <w:p w:rsidR="0002603F" w:rsidRDefault="0002603F">
      <w:pPr>
        <w:spacing w:line="264" w:lineRule="exact"/>
        <w:sectPr w:rsidR="0002603F">
          <w:type w:val="continuous"/>
          <w:pgSz w:w="17020" w:h="10800" w:orient="landscape"/>
          <w:pgMar w:top="0" w:right="400" w:bottom="0" w:left="40" w:header="720" w:footer="720" w:gutter="0"/>
          <w:cols w:num="3" w:space="720" w:equalWidth="0">
            <w:col w:w="4664" w:space="798"/>
            <w:col w:w="6184" w:space="1390"/>
            <w:col w:w="3544"/>
          </w:cols>
        </w:sectPr>
      </w:pPr>
    </w:p>
    <w:p w:rsidR="0002603F" w:rsidRDefault="001D34B0">
      <w:pPr>
        <w:pStyle w:val="1"/>
        <w:spacing w:before="118" w:line="235" w:lineRule="auto"/>
        <w:ind w:left="1412" w:right="342"/>
        <w:rPr>
          <w:sz w:val="22"/>
        </w:rPr>
      </w:pPr>
      <w:r>
        <w:lastRenderedPageBreak/>
        <w:pict>
          <v:group id="_x0000_s1032" style="position:absolute;left:0;text-align:left;margin-left:8.45pt;margin-top:1.45pt;width:51.5pt;height:38.8pt;z-index:251661312;mso-position-horizontal-relative:page" coordorigin="169,29" coordsize="1030,776">
            <v:shape id="_x0000_s1034" style="position:absolute;left:169;top:28;width:1030;height:776" coordorigin="169,29" coordsize="1030,776" path="m1198,495r-10,-67l1165,366r-34,-55l1086,266r-55,-31l948,206r-7,-2l941,126r-223,l698,115,639,69,575,35,510,29,446,45,385,79r-58,49l273,187r-40,55l201,300r-22,61l169,426r4,67l193,563r38,73l283,698r59,40l406,760r68,9l542,769r134,-8l739,765r62,13l863,793r61,11l986,803r62,-19l1081,761r30,-21l1153,688r28,-60l1196,563r2,-68e" fillcolor="#05d76a" stroked="f">
              <v:path arrowok="t"/>
            </v:shape>
            <v:shape id="_x0000_s1033" type="#_x0000_t202" style="position:absolute;left:169;top:28;width:1030;height:776" filled="f" stroked="f">
              <v:textbox inset="0,0,0,0">
                <w:txbxContent>
                  <w:p w:rsidR="0002603F" w:rsidRDefault="001D34B0">
                    <w:pPr>
                      <w:spacing w:before="161"/>
                      <w:ind w:left="-1" w:right="23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52525"/>
                        <w:sz w:val="36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t>Необходимы будут навыки сразу из нескольких областей</w:t>
      </w:r>
      <w:r>
        <w:rPr>
          <w:sz w:val="22"/>
        </w:rPr>
        <w:t>.</w:t>
      </w:r>
    </w:p>
    <w:p w:rsidR="0002603F" w:rsidRDefault="001D34B0">
      <w:pPr>
        <w:pStyle w:val="a3"/>
        <w:spacing w:line="235" w:lineRule="auto"/>
        <w:ind w:right="711"/>
      </w:pPr>
      <w:r>
        <w:t>Большому количеству специалистов понадобятся дополнительно навыки в области технологий и</w:t>
      </w:r>
    </w:p>
    <w:p w:rsidR="0002603F" w:rsidRDefault="001D34B0">
      <w:pPr>
        <w:pStyle w:val="a3"/>
        <w:spacing w:line="262" w:lineRule="exact"/>
      </w:pPr>
      <w:r>
        <w:t>маркетинга. Также, например, дизайнеру</w:t>
      </w:r>
    </w:p>
    <w:p w:rsidR="0002603F" w:rsidRDefault="001D34B0">
      <w:pPr>
        <w:pStyle w:val="a3"/>
        <w:spacing w:line="264" w:lineRule="exact"/>
      </w:pPr>
      <w:r>
        <w:t>виртуальной среды обитания нужно будет владеть</w:t>
      </w:r>
    </w:p>
    <w:p w:rsidR="0002603F" w:rsidRDefault="001D34B0">
      <w:pPr>
        <w:pStyle w:val="a3"/>
        <w:spacing w:before="1" w:line="235" w:lineRule="auto"/>
      </w:pPr>
      <w:r>
        <w:t>компетенциями редактора, еще потребуются навыки архитектора и психолога, чтобы быть способным</w:t>
      </w:r>
    </w:p>
    <w:p w:rsidR="0002603F" w:rsidRDefault="001D34B0">
      <w:pPr>
        <w:pStyle w:val="a3"/>
        <w:spacing w:line="265" w:lineRule="exact"/>
      </w:pPr>
      <w:r>
        <w:t>ответить на самые актуальные вопросы.</w:t>
      </w:r>
    </w:p>
    <w:p w:rsidR="0002603F" w:rsidRDefault="0002603F">
      <w:pPr>
        <w:pStyle w:val="a3"/>
        <w:spacing w:before="2"/>
        <w:ind w:left="0"/>
        <w:rPr>
          <w:sz w:val="31"/>
        </w:rPr>
      </w:pPr>
    </w:p>
    <w:p w:rsidR="0002603F" w:rsidRDefault="001D34B0">
      <w:pPr>
        <w:pStyle w:val="a3"/>
        <w:spacing w:before="1" w:line="235" w:lineRule="auto"/>
        <w:ind w:right="-16"/>
      </w:pPr>
      <w:r>
        <w:pict>
          <v:group id="_x0000_s1029" style="position:absolute;left:0;text-align:left;margin-left:7.45pt;margin-top:-3.15pt;width:51.5pt;height:38.8pt;z-index:251663360;mso-position-horizontal-relative:page" coordorigin="149,-63" coordsize="1030,776">
            <v:shape id="_x0000_s1031" style="position:absolute;left:148;top:-63;width:1030;height:776" coordorigin="149,-63" coordsize="1030,776" path="m1178,404r-11,-67l1145,275r-34,-56l1066,175r-55,-31l928,115r-7,-2l921,35r-223,l678,24,619,-22,554,-56r-64,-7l426,-47r-62,35l306,37,253,95r-40,55l181,209r-22,61l149,335r4,67l172,472r38,73l262,607r59,39l386,669r67,9l522,678r134,-9l719,673r62,13l842,702r62,11l965,712r62,-19l1061,669r29,-20l1133,597r28,-60l1176,472r2,-68e" fillcolor="#05d76a" stroked="f">
              <v:path arrowok="t"/>
            </v:shape>
            <v:shape id="_x0000_s1030" type="#_x0000_t202" style="position:absolute;left:148;top:-63;width:1030;height:776" filled="f" stroked="f">
              <v:textbox inset="0,0,0,0">
                <w:txbxContent>
                  <w:p w:rsidR="0002603F" w:rsidRDefault="001D34B0">
                    <w:pPr>
                      <w:spacing w:before="161"/>
                      <w:ind w:left="-1" w:right="22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52525"/>
                        <w:sz w:val="3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 xml:space="preserve">Само понятие «профессии» трансформируется. </w:t>
      </w:r>
      <w:r>
        <w:t>Поэтому успешный человек в будущем должен скорее обладать набором компете</w:t>
      </w:r>
      <w:r>
        <w:t>нций, которые позволят ему быть востребованным в разных новых сферах – soft skills («гибкие навыки»).</w:t>
      </w:r>
    </w:p>
    <w:p w:rsidR="0002603F" w:rsidRDefault="001D34B0">
      <w:pPr>
        <w:pStyle w:val="a3"/>
        <w:spacing w:line="262" w:lineRule="exact"/>
      </w:pPr>
      <w:r>
        <w:t>Они включают в себя не какие-то специализированные</w:t>
      </w:r>
    </w:p>
    <w:p w:rsidR="0002603F" w:rsidRDefault="001D34B0">
      <w:pPr>
        <w:pStyle w:val="a3"/>
        <w:spacing w:before="1" w:line="235" w:lineRule="auto"/>
        <w:ind w:right="1135"/>
      </w:pPr>
      <w:r>
        <w:t>знания, а умение выстраивать связи и вести эффективную коммуникацию, креативность,</w:t>
      </w:r>
    </w:p>
    <w:p w:rsidR="0002603F" w:rsidRDefault="001D34B0">
      <w:pPr>
        <w:pStyle w:val="a3"/>
        <w:spacing w:line="235" w:lineRule="auto"/>
        <w:ind w:right="81"/>
      </w:pPr>
      <w:r>
        <w:t>способность работать</w:t>
      </w:r>
      <w:r>
        <w:t xml:space="preserve"> в команде и создавать проекты, логическое мышление, критическое мышление и т.д.</w:t>
      </w:r>
    </w:p>
    <w:p w:rsidR="0002603F" w:rsidRDefault="001D34B0">
      <w:pPr>
        <w:pStyle w:val="1"/>
        <w:spacing w:line="212" w:lineRule="exact"/>
        <w:ind w:left="971"/>
      </w:pPr>
      <w:r>
        <w:rPr>
          <w:b w:val="0"/>
        </w:rPr>
        <w:br w:type="column"/>
      </w:r>
      <w:r>
        <w:lastRenderedPageBreak/>
        <w:t>Многие популярные</w:t>
      </w:r>
    </w:p>
    <w:p w:rsidR="0002603F" w:rsidRDefault="001D34B0">
      <w:pPr>
        <w:spacing w:before="1" w:line="235" w:lineRule="auto"/>
        <w:ind w:left="971" w:right="37"/>
        <w:rPr>
          <w:b/>
          <w:sz w:val="24"/>
        </w:rPr>
      </w:pPr>
      <w:r>
        <w:pict>
          <v:group id="_x0000_s1026" style="position:absolute;left:0;text-align:left;margin-left:372.85pt;margin-top:-17.35pt;width:51.5pt;height:38.8pt;z-index:251665408;mso-position-horizontal-relative:page" coordorigin="7457,-347" coordsize="1030,776">
            <v:shape id="_x0000_s1028" style="position:absolute;left:7456;top:-348;width:1030;height:776" coordorigin="7457,-347" coordsize="1030,776" path="m8486,119l8475,52r-22,-62l8419,-66r-45,-44l8319,-141r-83,-29l8229,-172r,-78l8006,-250r-20,-11l7927,-307r-64,-34l7798,-347r-64,16l7672,-297r-58,49l7561,-190r-40,55l7489,-76r-22,61l7457,50r4,67l7481,187r38,73l7571,322r59,40l7694,384r67,9l7830,393r134,-8l8027,388r62,14l8151,417r61,11l8274,427r62,-19l8369,385r30,-21l8441,312r28,-60l8484,187r2,-68e" fillcolor="#05d76a" stroked="f">
              <v:path arrowok="t"/>
            </v:shape>
            <v:shape id="_x0000_s1027" type="#_x0000_t202" style="position:absolute;left:7456;top:-348;width:1030;height:776" filled="f" stroked="f">
              <v:textbox inset="0,0,0,0">
                <w:txbxContent>
                  <w:p w:rsidR="0002603F" w:rsidRDefault="001D34B0">
                    <w:pPr>
                      <w:spacing w:before="161"/>
                      <w:ind w:right="2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52525"/>
                        <w:sz w:val="36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профессии можно будет получить не за 4–5 лет, а за 4–5 месяцев.</w:t>
      </w:r>
    </w:p>
    <w:p w:rsidR="0002603F" w:rsidRDefault="001D34B0">
      <w:pPr>
        <w:pStyle w:val="a3"/>
        <w:spacing w:line="235" w:lineRule="auto"/>
        <w:ind w:left="971" w:right="132"/>
      </w:pPr>
      <w:r>
        <w:t>Этого достаточно для «входа в специальность». Дальше</w:t>
      </w:r>
    </w:p>
    <w:p w:rsidR="0002603F" w:rsidRDefault="001D34B0">
      <w:pPr>
        <w:pStyle w:val="a3"/>
        <w:spacing w:line="262" w:lineRule="exact"/>
        <w:ind w:left="971"/>
      </w:pPr>
      <w:r>
        <w:t>можно начинать работать и в</w:t>
      </w:r>
    </w:p>
    <w:p w:rsidR="0002603F" w:rsidRDefault="001D34B0">
      <w:pPr>
        <w:pStyle w:val="a3"/>
        <w:spacing w:before="1" w:line="235" w:lineRule="auto"/>
        <w:ind w:left="971" w:right="707"/>
      </w:pPr>
      <w:r>
        <w:t>процессе наращивать компетенции.</w:t>
      </w:r>
    </w:p>
    <w:p w:rsidR="0002603F" w:rsidRDefault="001D34B0">
      <w:pPr>
        <w:pStyle w:val="a3"/>
        <w:spacing w:line="235" w:lineRule="auto"/>
        <w:ind w:right="246"/>
      </w:pPr>
      <w:r>
        <w:br w:type="column"/>
      </w:r>
      <w:r>
        <w:lastRenderedPageBreak/>
        <w:t>поэтому схема «выучился один раз на всю жизнь»</w:t>
      </w:r>
    </w:p>
    <w:p w:rsidR="0002603F" w:rsidRDefault="001D34B0">
      <w:pPr>
        <w:pStyle w:val="a3"/>
        <w:spacing w:line="262" w:lineRule="exact"/>
      </w:pPr>
      <w:r>
        <w:t>больше не будет работать.</w:t>
      </w:r>
    </w:p>
    <w:p w:rsidR="0002603F" w:rsidRDefault="001D34B0">
      <w:pPr>
        <w:pStyle w:val="a3"/>
        <w:spacing w:line="264" w:lineRule="exact"/>
      </w:pPr>
      <w:r>
        <w:t>Наши навыки, как</w:t>
      </w:r>
    </w:p>
    <w:p w:rsidR="0002603F" w:rsidRDefault="001D34B0">
      <w:pPr>
        <w:pStyle w:val="a3"/>
        <w:spacing w:line="235" w:lineRule="auto"/>
        <w:ind w:right="369"/>
      </w:pPr>
      <w:r>
        <w:t>мобильные приложения, требуют постоянных</w:t>
      </w:r>
    </w:p>
    <w:p w:rsidR="0002603F" w:rsidRDefault="001D34B0">
      <w:pPr>
        <w:pStyle w:val="a3"/>
        <w:spacing w:line="265" w:lineRule="exact"/>
      </w:pPr>
      <w:r>
        <w:t>обновлений.</w:t>
      </w:r>
    </w:p>
    <w:p w:rsidR="0002603F" w:rsidRDefault="0002603F">
      <w:pPr>
        <w:spacing w:line="265" w:lineRule="exact"/>
        <w:sectPr w:rsidR="0002603F">
          <w:type w:val="continuous"/>
          <w:pgSz w:w="17020" w:h="10800" w:orient="landscape"/>
          <w:pgMar w:top="0" w:right="400" w:bottom="0" w:left="40" w:header="720" w:footer="720" w:gutter="0"/>
          <w:cols w:num="3" w:space="720" w:equalWidth="0">
            <w:col w:w="7670" w:space="40"/>
            <w:col w:w="4278" w:space="40"/>
            <w:col w:w="4552"/>
          </w:cols>
        </w:sectPr>
      </w:pPr>
    </w:p>
    <w:p w:rsidR="0002603F" w:rsidRDefault="001D34B0">
      <w:pPr>
        <w:pStyle w:val="a3"/>
        <w:ind w:left="0"/>
        <w:rPr>
          <w:sz w:val="28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548672" behindDoc="1" locked="0" layoutInCell="1" allowOverlap="1">
            <wp:simplePos x="0" y="0"/>
            <wp:positionH relativeFrom="page">
              <wp:posOffset>5549968</wp:posOffset>
            </wp:positionH>
            <wp:positionV relativeFrom="page">
              <wp:posOffset>3715369</wp:posOffset>
            </wp:positionV>
            <wp:extent cx="5150894" cy="31426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894" cy="314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03F" w:rsidRDefault="0002603F">
      <w:pPr>
        <w:spacing w:before="101"/>
        <w:ind w:left="510"/>
        <w:rPr>
          <w:b/>
        </w:rPr>
      </w:pPr>
      <w:bookmarkStart w:id="0" w:name="_GoBack"/>
      <w:bookmarkEnd w:id="0"/>
    </w:p>
    <w:sectPr w:rsidR="0002603F">
      <w:type w:val="continuous"/>
      <w:pgSz w:w="17020" w:h="10800" w:orient="landscape"/>
      <w:pgMar w:top="0" w:right="40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906"/>
    <w:multiLevelType w:val="hybridMultilevel"/>
    <w:tmpl w:val="C72C755A"/>
    <w:lvl w:ilvl="0" w:tplc="9DB6BCE0">
      <w:numFmt w:val="bullet"/>
      <w:lvlText w:val=""/>
      <w:lvlJc w:val="left"/>
      <w:pPr>
        <w:ind w:left="485" w:hanging="272"/>
      </w:pPr>
      <w:rPr>
        <w:rFonts w:ascii="Wingdings" w:eastAsia="Wingdings" w:hAnsi="Wingdings" w:cs="Wingdings" w:hint="default"/>
        <w:color w:val="2C277A"/>
        <w:w w:val="100"/>
        <w:sz w:val="24"/>
        <w:szCs w:val="24"/>
        <w:lang w:val="ru-RU" w:eastAsia="ru-RU" w:bidi="ru-RU"/>
      </w:rPr>
    </w:lvl>
    <w:lvl w:ilvl="1" w:tplc="6D06F714">
      <w:numFmt w:val="bullet"/>
      <w:lvlText w:val="•"/>
      <w:lvlJc w:val="left"/>
      <w:pPr>
        <w:ind w:left="1357" w:hanging="272"/>
      </w:pPr>
      <w:rPr>
        <w:rFonts w:hint="default"/>
        <w:lang w:val="ru-RU" w:eastAsia="ru-RU" w:bidi="ru-RU"/>
      </w:rPr>
    </w:lvl>
    <w:lvl w:ilvl="2" w:tplc="6EE6C4F0">
      <w:numFmt w:val="bullet"/>
      <w:lvlText w:val="•"/>
      <w:lvlJc w:val="left"/>
      <w:pPr>
        <w:ind w:left="2234" w:hanging="272"/>
      </w:pPr>
      <w:rPr>
        <w:rFonts w:hint="default"/>
        <w:lang w:val="ru-RU" w:eastAsia="ru-RU" w:bidi="ru-RU"/>
      </w:rPr>
    </w:lvl>
    <w:lvl w:ilvl="3" w:tplc="C2AE1DFC">
      <w:numFmt w:val="bullet"/>
      <w:lvlText w:val="•"/>
      <w:lvlJc w:val="left"/>
      <w:pPr>
        <w:ind w:left="3111" w:hanging="272"/>
      </w:pPr>
      <w:rPr>
        <w:rFonts w:hint="default"/>
        <w:lang w:val="ru-RU" w:eastAsia="ru-RU" w:bidi="ru-RU"/>
      </w:rPr>
    </w:lvl>
    <w:lvl w:ilvl="4" w:tplc="A470EEEC">
      <w:numFmt w:val="bullet"/>
      <w:lvlText w:val="•"/>
      <w:lvlJc w:val="left"/>
      <w:pPr>
        <w:ind w:left="3989" w:hanging="272"/>
      </w:pPr>
      <w:rPr>
        <w:rFonts w:hint="default"/>
        <w:lang w:val="ru-RU" w:eastAsia="ru-RU" w:bidi="ru-RU"/>
      </w:rPr>
    </w:lvl>
    <w:lvl w:ilvl="5" w:tplc="7BCA94DA">
      <w:numFmt w:val="bullet"/>
      <w:lvlText w:val="•"/>
      <w:lvlJc w:val="left"/>
      <w:pPr>
        <w:ind w:left="4866" w:hanging="272"/>
      </w:pPr>
      <w:rPr>
        <w:rFonts w:hint="default"/>
        <w:lang w:val="ru-RU" w:eastAsia="ru-RU" w:bidi="ru-RU"/>
      </w:rPr>
    </w:lvl>
    <w:lvl w:ilvl="6" w:tplc="16AE51BE">
      <w:numFmt w:val="bullet"/>
      <w:lvlText w:val="•"/>
      <w:lvlJc w:val="left"/>
      <w:pPr>
        <w:ind w:left="5743" w:hanging="272"/>
      </w:pPr>
      <w:rPr>
        <w:rFonts w:hint="default"/>
        <w:lang w:val="ru-RU" w:eastAsia="ru-RU" w:bidi="ru-RU"/>
      </w:rPr>
    </w:lvl>
    <w:lvl w:ilvl="7" w:tplc="730E4C28">
      <w:numFmt w:val="bullet"/>
      <w:lvlText w:val="•"/>
      <w:lvlJc w:val="left"/>
      <w:pPr>
        <w:ind w:left="6620" w:hanging="272"/>
      </w:pPr>
      <w:rPr>
        <w:rFonts w:hint="default"/>
        <w:lang w:val="ru-RU" w:eastAsia="ru-RU" w:bidi="ru-RU"/>
      </w:rPr>
    </w:lvl>
    <w:lvl w:ilvl="8" w:tplc="26DAD578">
      <w:numFmt w:val="bullet"/>
      <w:lvlText w:val="•"/>
      <w:lvlJc w:val="left"/>
      <w:pPr>
        <w:ind w:left="7498" w:hanging="27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2603F"/>
    <w:rsid w:val="0002603F"/>
    <w:rsid w:val="001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val="ru-RU" w:eastAsia="ru-RU" w:bidi="ru-RU"/>
    </w:rPr>
  </w:style>
  <w:style w:type="paragraph" w:styleId="1">
    <w:name w:val="heading 1"/>
    <w:basedOn w:val="a"/>
    <w:uiPriority w:val="1"/>
    <w:qFormat/>
    <w:pPr>
      <w:ind w:left="5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2"/>
    </w:pPr>
  </w:style>
  <w:style w:type="paragraph" w:styleId="a4">
    <w:name w:val="List Paragraph"/>
    <w:basedOn w:val="a"/>
    <w:uiPriority w:val="1"/>
    <w:qFormat/>
    <w:pPr>
      <w:ind w:left="485" w:hanging="27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PRESENTATION</dc:title>
  <dc:creator>User</dc:creator>
  <cp:lastModifiedBy>омар</cp:lastModifiedBy>
  <cp:revision>3</cp:revision>
  <dcterms:created xsi:type="dcterms:W3CDTF">2020-12-15T18:26:00Z</dcterms:created>
  <dcterms:modified xsi:type="dcterms:W3CDTF">2020-12-15T19:19:00Z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2020-12-15T00:00:00Z</vt:filetime>
  </property>
</Properties>
</file>