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62" w:rsidRDefault="00651662" w:rsidP="00651662">
      <w:r>
        <w:rPr>
          <w:noProof/>
          <w:lang w:eastAsia="ru-RU"/>
        </w:rPr>
        <w:drawing>
          <wp:inline distT="0" distB="0" distL="0" distR="0">
            <wp:extent cx="5355771" cy="4833257"/>
            <wp:effectExtent l="0" t="0" r="0" b="5715"/>
            <wp:docPr id="1" name="Рисунок 1" descr="Поступление в вальдорфскую школу - отличный вариант для ребенка из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тупление в вальдорфскую школу - отличный вариант для ребенка из семь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771" cy="483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662" w:rsidRPr="00391224" w:rsidRDefault="00651662" w:rsidP="00651662">
      <w:pPr>
        <w:rPr>
          <w:color w:val="0070C0"/>
          <w:sz w:val="72"/>
          <w:szCs w:val="72"/>
        </w:rPr>
      </w:pPr>
      <w:r w:rsidRPr="00391224">
        <w:rPr>
          <w:color w:val="0070C0"/>
          <w:sz w:val="72"/>
          <w:szCs w:val="72"/>
        </w:rPr>
        <w:t xml:space="preserve">      План работы службы школьной медиации МКОУ «</w:t>
      </w:r>
      <w:proofErr w:type="spellStart"/>
      <w:r w:rsidRPr="00391224">
        <w:rPr>
          <w:color w:val="0070C0"/>
          <w:sz w:val="72"/>
          <w:szCs w:val="72"/>
        </w:rPr>
        <w:t>Стальская</w:t>
      </w:r>
      <w:proofErr w:type="spellEnd"/>
      <w:r w:rsidRPr="00391224">
        <w:rPr>
          <w:color w:val="0070C0"/>
          <w:sz w:val="72"/>
          <w:szCs w:val="72"/>
        </w:rPr>
        <w:t xml:space="preserve"> СОШ №2»</w:t>
      </w:r>
    </w:p>
    <w:p w:rsidR="00651662" w:rsidRPr="00391224" w:rsidRDefault="00651662" w:rsidP="00651662">
      <w:pPr>
        <w:rPr>
          <w:color w:val="0070C0"/>
          <w:sz w:val="72"/>
          <w:szCs w:val="72"/>
        </w:rPr>
      </w:pPr>
      <w:r w:rsidRPr="00391224">
        <w:rPr>
          <w:color w:val="0070C0"/>
          <w:sz w:val="72"/>
          <w:szCs w:val="72"/>
        </w:rPr>
        <w:t xml:space="preserve">      на 2021-2022 </w:t>
      </w:r>
      <w:proofErr w:type="spellStart"/>
      <w:r w:rsidRPr="00391224">
        <w:rPr>
          <w:color w:val="0070C0"/>
          <w:sz w:val="72"/>
          <w:szCs w:val="72"/>
        </w:rPr>
        <w:t>уч</w:t>
      </w:r>
      <w:proofErr w:type="gramStart"/>
      <w:r w:rsidRPr="00391224">
        <w:rPr>
          <w:color w:val="0070C0"/>
          <w:sz w:val="72"/>
          <w:szCs w:val="72"/>
        </w:rPr>
        <w:t>.г</w:t>
      </w:r>
      <w:proofErr w:type="gramEnd"/>
      <w:r w:rsidRPr="00391224">
        <w:rPr>
          <w:color w:val="0070C0"/>
          <w:sz w:val="72"/>
          <w:szCs w:val="72"/>
        </w:rPr>
        <w:t>од</w:t>
      </w:r>
      <w:proofErr w:type="spellEnd"/>
      <w:r w:rsidRPr="00391224">
        <w:rPr>
          <w:color w:val="0070C0"/>
          <w:sz w:val="72"/>
          <w:szCs w:val="72"/>
        </w:rPr>
        <w:t>.</w:t>
      </w:r>
    </w:p>
    <w:p w:rsidR="00651662" w:rsidRPr="00651662" w:rsidRDefault="00651662" w:rsidP="009600FF">
      <w:pPr>
        <w:shd w:val="clear" w:color="auto" w:fill="FFFFFF"/>
        <w:spacing w:before="125" w:after="150" w:line="240" w:lineRule="auto"/>
        <w:jc w:val="center"/>
        <w:rPr>
          <w:rFonts w:ascii="Tahoma" w:eastAsia="Times New Roman" w:hAnsi="Tahoma" w:cs="Tahoma"/>
          <w:color w:val="4E5F70"/>
          <w:sz w:val="28"/>
          <w:szCs w:val="28"/>
          <w:lang w:eastAsia="ru-RU"/>
        </w:rPr>
      </w:pPr>
    </w:p>
    <w:p w:rsidR="00651662" w:rsidRPr="00651662" w:rsidRDefault="00651662" w:rsidP="009600FF">
      <w:pPr>
        <w:shd w:val="clear" w:color="auto" w:fill="FFFFFF"/>
        <w:spacing w:before="125" w:after="150" w:line="240" w:lineRule="auto"/>
        <w:jc w:val="center"/>
        <w:rPr>
          <w:rFonts w:ascii="Tahoma" w:eastAsia="Times New Roman" w:hAnsi="Tahoma" w:cs="Tahoma"/>
          <w:color w:val="4E5F70"/>
          <w:sz w:val="28"/>
          <w:szCs w:val="28"/>
          <w:lang w:eastAsia="ru-RU"/>
        </w:rPr>
      </w:pPr>
    </w:p>
    <w:p w:rsidR="00651662" w:rsidRPr="00651662" w:rsidRDefault="00651662" w:rsidP="009600FF">
      <w:pPr>
        <w:shd w:val="clear" w:color="auto" w:fill="FFFFFF"/>
        <w:spacing w:before="125" w:after="150" w:line="240" w:lineRule="auto"/>
        <w:jc w:val="center"/>
        <w:rPr>
          <w:rFonts w:ascii="Tahoma" w:eastAsia="Times New Roman" w:hAnsi="Tahoma" w:cs="Tahoma"/>
          <w:color w:val="4E5F70"/>
          <w:sz w:val="28"/>
          <w:szCs w:val="28"/>
          <w:lang w:eastAsia="ru-RU"/>
        </w:rPr>
      </w:pPr>
    </w:p>
    <w:p w:rsidR="00651662" w:rsidRPr="00651662" w:rsidRDefault="00651662" w:rsidP="009600FF">
      <w:pPr>
        <w:shd w:val="clear" w:color="auto" w:fill="FFFFFF"/>
        <w:spacing w:before="125" w:after="150" w:line="240" w:lineRule="auto"/>
        <w:jc w:val="center"/>
        <w:rPr>
          <w:rFonts w:ascii="Tahoma" w:eastAsia="Times New Roman" w:hAnsi="Tahoma" w:cs="Tahoma"/>
          <w:color w:val="4E5F70"/>
          <w:sz w:val="28"/>
          <w:szCs w:val="28"/>
          <w:lang w:eastAsia="ru-RU"/>
        </w:rPr>
      </w:pPr>
    </w:p>
    <w:p w:rsidR="009600FF" w:rsidRDefault="009600FF" w:rsidP="009600FF">
      <w:pPr>
        <w:shd w:val="clear" w:color="auto" w:fill="FFFFFF"/>
        <w:spacing w:before="125" w:after="150" w:line="240" w:lineRule="auto"/>
        <w:jc w:val="center"/>
        <w:rPr>
          <w:rFonts w:ascii="Tahoma" w:eastAsia="Times New Roman" w:hAnsi="Tahoma" w:cs="Tahoma"/>
          <w:color w:val="4E5F70"/>
          <w:sz w:val="28"/>
          <w:szCs w:val="28"/>
          <w:lang w:eastAsia="ru-RU"/>
        </w:rPr>
      </w:pPr>
      <w:r w:rsidRPr="009600FF">
        <w:rPr>
          <w:rFonts w:ascii="Tahoma" w:eastAsia="Times New Roman" w:hAnsi="Tahoma" w:cs="Tahoma"/>
          <w:color w:val="4E5F70"/>
          <w:sz w:val="28"/>
          <w:szCs w:val="28"/>
          <w:lang w:eastAsia="ru-RU"/>
        </w:rPr>
        <w:lastRenderedPageBreak/>
        <w:t>ПЛАН РАБОТЫ СЛУЖБЫ ШКОЛЬНОЙ МЕДИАЦИИ</w:t>
      </w:r>
    </w:p>
    <w:p w:rsidR="009600FF" w:rsidRPr="009600FF" w:rsidRDefault="009600FF" w:rsidP="009600FF">
      <w:pPr>
        <w:shd w:val="clear" w:color="auto" w:fill="FFFFFF"/>
        <w:spacing w:before="125" w:after="150" w:line="240" w:lineRule="auto"/>
        <w:jc w:val="center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>
        <w:rPr>
          <w:rFonts w:ascii="Tahoma" w:eastAsia="Times New Roman" w:hAnsi="Tahoma" w:cs="Tahoma"/>
          <w:color w:val="4E5F70"/>
          <w:sz w:val="28"/>
          <w:szCs w:val="28"/>
          <w:lang w:eastAsia="ru-RU"/>
        </w:rPr>
        <w:t>МКОУ «СТАЛЬСКАЯ СОШ №2»</w:t>
      </w:r>
    </w:p>
    <w:p w:rsidR="009600FF" w:rsidRPr="009600FF" w:rsidRDefault="009600FF" w:rsidP="009600FF">
      <w:pPr>
        <w:shd w:val="clear" w:color="auto" w:fill="FFFFFF"/>
        <w:spacing w:before="125" w:after="150" w:line="240" w:lineRule="auto"/>
        <w:jc w:val="center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9600FF">
        <w:rPr>
          <w:rFonts w:ascii="Tahoma" w:eastAsia="Times New Roman" w:hAnsi="Tahoma" w:cs="Tahoma"/>
          <w:color w:val="4E5F70"/>
          <w:sz w:val="28"/>
          <w:szCs w:val="28"/>
          <w:lang w:eastAsia="ru-RU"/>
        </w:rPr>
        <w:t>НА 2021/2022 УЧЕБНЫЙ ГОД</w:t>
      </w:r>
    </w:p>
    <w:p w:rsidR="009600FF" w:rsidRPr="009600FF" w:rsidRDefault="009600FF" w:rsidP="009600FF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9600F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Цель: 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9600FF" w:rsidRPr="009600FF" w:rsidRDefault="009600FF" w:rsidP="009600FF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9600F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Задачи:  </w:t>
      </w:r>
    </w:p>
    <w:p w:rsidR="009600FF" w:rsidRPr="009600FF" w:rsidRDefault="009600FF" w:rsidP="009600FF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9600F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Распространение среди участников образовательного процесса цивилизованных форм разрешения споров и конфликтов;</w:t>
      </w:r>
    </w:p>
    <w:p w:rsidR="009600FF" w:rsidRPr="009600FF" w:rsidRDefault="009600FF" w:rsidP="009600FF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9600F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Обучение участников образовательного процесса методам урегулирования конфликтов и осознания ответственности;</w:t>
      </w:r>
    </w:p>
    <w:p w:rsidR="009600FF" w:rsidRPr="009600FF" w:rsidRDefault="009600FF" w:rsidP="009600FF">
      <w:pPr>
        <w:shd w:val="clear" w:color="auto" w:fill="FFFFFF"/>
        <w:spacing w:before="125" w:after="150" w:line="240" w:lineRule="auto"/>
        <w:rPr>
          <w:rFonts w:ascii="Tahoma" w:eastAsia="Times New Roman" w:hAnsi="Tahoma" w:cs="Tahoma"/>
          <w:color w:val="111111"/>
          <w:sz w:val="15"/>
          <w:szCs w:val="15"/>
          <w:lang w:eastAsia="ru-RU"/>
        </w:rPr>
      </w:pPr>
      <w:r w:rsidRPr="009600FF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tbl>
      <w:tblPr>
        <w:tblW w:w="9840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"/>
        <w:gridCol w:w="4628"/>
        <w:gridCol w:w="2630"/>
        <w:gridCol w:w="2010"/>
      </w:tblGrid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№ </w:t>
            </w:r>
            <w:proofErr w:type="spellStart"/>
            <w:proofErr w:type="gramStart"/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/</w:t>
            </w:r>
            <w:proofErr w:type="spellStart"/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Ответственные</w:t>
            </w:r>
          </w:p>
        </w:tc>
      </w:tr>
      <w:tr w:rsidR="009600FF" w:rsidRPr="009600FF" w:rsidTr="009600FF">
        <w:tc>
          <w:tcPr>
            <w:tcW w:w="0" w:type="auto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b/>
                <w:bCs/>
                <w:color w:val="111111"/>
                <w:sz w:val="15"/>
                <w:szCs w:val="15"/>
                <w:lang w:eastAsia="ru-RU"/>
              </w:rPr>
              <w:t>СЕНТЯБРЬ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Заседание членов службы медиации, определение состава (педагоги и учащиеся). Оформление стенда ШСМ.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Спланировать работу на учебный год.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Руководитель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proofErr w:type="gramStart"/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Акция «В нашей в школе работает ШСМ».</w:t>
            </w:r>
            <w:proofErr w:type="gramEnd"/>
          </w:p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Создание буклета о деятельности Школьной службы медиации.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Распространить информацию о работе ШСМ.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Проведение анкетирования. Определение детей группы риска.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Выявление потенциальных участников конфликтных ситуаций.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Руководитель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</w:p>
        </w:tc>
      </w:tr>
      <w:tr w:rsidR="009600FF" w:rsidRPr="009600FF" w:rsidTr="009600FF">
        <w:tc>
          <w:tcPr>
            <w:tcW w:w="0" w:type="auto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b/>
                <w:bCs/>
                <w:color w:val="111111"/>
                <w:sz w:val="15"/>
                <w:lang w:eastAsia="ru-RU"/>
              </w:rPr>
              <w:t>НОЯБРЬ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Проведение классных часов на тему:</w:t>
            </w:r>
          </w:p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«Способы разрешения конфликтных ситуаций» 9-10 классы,</w:t>
            </w:r>
          </w:p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«Как научиться дружить?» 7-8 классы.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proofErr w:type="gramStart"/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Представить возможность</w:t>
            </w:r>
            <w:proofErr w:type="gramEnd"/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 xml:space="preserve"> подросткам возможности мирного разрешения конфликтов.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службы медиации, классные руководители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Просмотр видеоролика «О дружбе» 1-2 классы.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Формировать положительное отношение к дружбе.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службы медиации, классные руководители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Информирование участников образовательного процесса (учителей, родителей, учащихся) «Назначение и функции школьной службы медиации».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Распространить информацию о работе ШСМ.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Помощь учащимся справится со своими проблемами «Найди бесконфликтный выход из любой ситуации»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Формирование положительных эмоций у детей, склонных к агрессивному поведению.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Руководитель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b/>
                <w:bCs/>
                <w:color w:val="111111"/>
                <w:sz w:val="15"/>
                <w:lang w:eastAsia="ru-RU"/>
              </w:rPr>
              <w:t>ЯНВАРЬ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«Веселые переменки» (1-4 классы).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Формирование толерантного поведения школьников.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службы медиации, классные руководители.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Веселые эстафеты в 5-11 классах «Один за всех и все за одного».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Формирование коллективного поведения.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службы медиации, классные руководители.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Консультации со специалистами других служб примирения.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Получение опыта работы других ШСМ.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Руководитель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b/>
                <w:bCs/>
                <w:color w:val="111111"/>
                <w:sz w:val="15"/>
                <w:lang w:eastAsia="ru-RU"/>
              </w:rPr>
              <w:t>МАРТ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«Как поступить в конфликтной ситуации» с 7-8 классы.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Познакомить на примерах о возможном поведении в разрешении конфликтов.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Руководитель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Консультирование для родителей «Трудные и критические периоды взросления».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Рассказать родителям о возрастных особенностях детей.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службы медиации</w:t>
            </w:r>
          </w:p>
        </w:tc>
      </w:tr>
      <w:tr w:rsidR="009600FF" w:rsidRPr="009600FF" w:rsidTr="009600FF">
        <w:tc>
          <w:tcPr>
            <w:tcW w:w="0" w:type="auto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b/>
                <w:bCs/>
                <w:color w:val="111111"/>
                <w:sz w:val="15"/>
                <w:lang w:eastAsia="ru-RU"/>
              </w:rPr>
              <w:t>Май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Беседа «Я и взрослый» (5-9 классы).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Обсудить с подростками стили бесконфликтного поведения.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Руководитель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Разработка буклетов «Давайте жить дружно».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Распространение буклетов.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Игровой тренинг «Медиация через письма» 9-10 классы.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Формирование бесконфликтного поведения.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службы медиации, классные руководители.</w:t>
            </w:r>
          </w:p>
        </w:tc>
      </w:tr>
      <w:tr w:rsidR="009600FF" w:rsidRPr="009600FF" w:rsidTr="009600FF">
        <w:tc>
          <w:tcPr>
            <w:tcW w:w="0" w:type="auto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jc w:val="center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b/>
                <w:bCs/>
                <w:color w:val="111111"/>
                <w:sz w:val="15"/>
                <w:lang w:eastAsia="ru-RU"/>
              </w:rPr>
              <w:t>В течение года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Проведение рабочих заседаний состава ШСМ.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Анализ и планирование работы ШСМ.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Руководитель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Проведение примирительных встреч.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Помощь в разрешении конфликтных ситуаций.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Члены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Работа на школьном сайте и стенде.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Размещение информации о деятельности СШМ, рекомендаций, буклетов.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Руководитель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Изучение литературы по восстановительной медиации и восстановительному правосудию.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Самообразование членов ШСМ.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Руководитель школьной службы медиации, члены ШСМ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ИДН, органами опеки и попечительства, Совета профилактики.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Проведение профилактической работы с подростками, склонными к агрессивному поведению.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Администрация школы, руководитель школьной службы медиации</w:t>
            </w:r>
          </w:p>
        </w:tc>
      </w:tr>
      <w:tr w:rsidR="009600FF" w:rsidRPr="009600FF" w:rsidTr="009600FF"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Участие в конференциях, семинарах по профилю деятельности службы школьной медиации, проводимых на уровне района.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Приобретение практического опыта по разрешению конфликтов.</w:t>
            </w:r>
          </w:p>
        </w:tc>
        <w:tc>
          <w:tcPr>
            <w:tcW w:w="0" w:type="auto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600FF" w:rsidRPr="009600FF" w:rsidRDefault="009600FF" w:rsidP="009600FF">
            <w:pPr>
              <w:spacing w:before="125" w:after="150" w:line="240" w:lineRule="auto"/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</w:pPr>
            <w:r w:rsidRPr="009600FF">
              <w:rPr>
                <w:rFonts w:ascii="Tahoma" w:eastAsia="Times New Roman" w:hAnsi="Tahoma" w:cs="Tahoma"/>
                <w:color w:val="111111"/>
                <w:sz w:val="15"/>
                <w:szCs w:val="15"/>
                <w:lang w:eastAsia="ru-RU"/>
              </w:rPr>
              <w:t>Служба сопровождения Отдела образования.</w:t>
            </w:r>
          </w:p>
        </w:tc>
      </w:tr>
    </w:tbl>
    <w:p w:rsidR="00975A57" w:rsidRDefault="00975A57"/>
    <w:sectPr w:rsidR="00975A57" w:rsidSect="0097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00FF"/>
    <w:rsid w:val="000568C7"/>
    <w:rsid w:val="00651662"/>
    <w:rsid w:val="009600FF"/>
    <w:rsid w:val="0097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0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1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3754</Characters>
  <Application>Microsoft Office Word</Application>
  <DocSecurity>0</DocSecurity>
  <Lines>31</Lines>
  <Paragraphs>8</Paragraphs>
  <ScaleCrop>false</ScaleCrop>
  <Company>Microsoft</Company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Сила</dc:creator>
  <cp:lastModifiedBy>Пользователь Windows</cp:lastModifiedBy>
  <cp:revision>3</cp:revision>
  <dcterms:created xsi:type="dcterms:W3CDTF">2022-01-12T18:00:00Z</dcterms:created>
  <dcterms:modified xsi:type="dcterms:W3CDTF">2022-01-12T19:45:00Z</dcterms:modified>
</cp:coreProperties>
</file>