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A" w:rsidRPr="00DB4374" w:rsidRDefault="00E34846" w:rsidP="0091139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22529</wp:posOffset>
            </wp:positionH>
            <wp:positionV relativeFrom="paragraph">
              <wp:posOffset>3010</wp:posOffset>
            </wp:positionV>
            <wp:extent cx="6388127" cy="9080390"/>
            <wp:effectExtent l="19050" t="0" r="0" b="0"/>
            <wp:wrapNone/>
            <wp:docPr id="1" name="Рисунок 1" descr="C:\Users\КОМПиКО\Pictures\КОЛ ДОГОВ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О\Pictures\КОЛ ДОГОВО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27" cy="90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39A" w:rsidRPr="009365B2">
        <w:br w:type="page"/>
      </w:r>
      <w:r w:rsidR="0091139A" w:rsidRPr="00DB4374">
        <w:rPr>
          <w:rFonts w:ascii="Times New Roman" w:hAnsi="Times New Roman" w:cs="Times New Roman"/>
          <w:b/>
        </w:rPr>
        <w:lastRenderedPageBreak/>
        <w:t>I. ОБЩИЕ ПОЛОЖЕНИЯ</w:t>
      </w:r>
    </w:p>
    <w:p w:rsidR="0091139A" w:rsidRPr="009365B2" w:rsidRDefault="0091139A" w:rsidP="0091139A">
      <w:pPr>
        <w:pStyle w:val="3"/>
      </w:pPr>
    </w:p>
    <w:p w:rsidR="0091139A" w:rsidRPr="009365B2" w:rsidRDefault="0091139A" w:rsidP="0091139A">
      <w:pPr>
        <w:pStyle w:val="3"/>
        <w:ind w:firstLine="567"/>
      </w:pPr>
      <w:r w:rsidRPr="009365B2">
        <w:t xml:space="preserve">1.1. Настоящий коллективный договор заключен между работодателем и работниками в лице их представителей и является правовым актом, </w:t>
      </w:r>
      <w:r>
        <w:t xml:space="preserve">регулирующим социально-трудовые </w:t>
      </w:r>
      <w:r w:rsidRPr="009365B2">
        <w:t xml:space="preserve">отношения в </w:t>
      </w:r>
      <w:r w:rsidRPr="00F675A3">
        <w:rPr>
          <w:u w:val="single"/>
        </w:rPr>
        <w:t>муниципальном казенном общеобразовательном учреждении «Стальская средняя общеобразовательная школа №2»</w:t>
      </w:r>
      <w:r w:rsidRPr="009365B2">
        <w:t xml:space="preserve"> .</w:t>
      </w:r>
    </w:p>
    <w:p w:rsidR="0091139A" w:rsidRPr="009365B2" w:rsidRDefault="0091139A" w:rsidP="0091139A">
      <w:pPr>
        <w:pStyle w:val="3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91139A" w:rsidRPr="009365B2" w:rsidRDefault="0091139A" w:rsidP="0091139A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91139A" w:rsidRPr="009365B2" w:rsidRDefault="0091139A" w:rsidP="0091139A">
      <w:pPr>
        <w:pStyle w:val="3"/>
        <w:ind w:firstLine="567"/>
      </w:pPr>
      <w:r w:rsidRPr="009365B2">
        <w:t>Трудовой кодекс Российской Федерации (далее – ТК РФ);</w:t>
      </w:r>
    </w:p>
    <w:p w:rsidR="0091139A" w:rsidRPr="009365B2" w:rsidRDefault="0091139A" w:rsidP="0091139A">
      <w:pPr>
        <w:pStyle w:val="3"/>
        <w:ind w:firstLine="567"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91139A" w:rsidRDefault="0091139A" w:rsidP="0091139A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Федерации»;</w:t>
      </w:r>
    </w:p>
    <w:p w:rsidR="0091139A" w:rsidRPr="0087579A" w:rsidRDefault="0091139A" w:rsidP="0091139A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1"/>
          <w:i/>
        </w:rPr>
        <w:footnoteReference w:id="2"/>
      </w:r>
      <w:r w:rsidRPr="0087579A">
        <w:rPr>
          <w:i/>
        </w:rPr>
        <w:t>;</w:t>
      </w:r>
    </w:p>
    <w:p w:rsidR="0091139A" w:rsidRPr="0087579A" w:rsidRDefault="0091139A" w:rsidP="0091139A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>
        <w:rPr>
          <w:i/>
        </w:rPr>
        <w:t>;</w:t>
      </w:r>
    </w:p>
    <w:p w:rsidR="0091139A" w:rsidRPr="0087579A" w:rsidRDefault="0091139A" w:rsidP="0091139A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 по регулированию</w:t>
      </w:r>
      <w:r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91139A" w:rsidRPr="009365B2" w:rsidRDefault="0091139A" w:rsidP="0091139A">
      <w:pPr>
        <w:pStyle w:val="3"/>
        <w:ind w:firstLine="567"/>
      </w:pPr>
      <w:r w:rsidRPr="009365B2">
        <w:t xml:space="preserve">1.3. 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 </w:t>
      </w:r>
    </w:p>
    <w:p w:rsidR="0091139A" w:rsidRPr="009365B2" w:rsidRDefault="0091139A" w:rsidP="0091139A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91139A" w:rsidRPr="009365B2" w:rsidRDefault="0091139A" w:rsidP="0091139A">
      <w:pPr>
        <w:pStyle w:val="3"/>
        <w:ind w:firstLine="567"/>
      </w:pPr>
      <w:r w:rsidRPr="009365B2">
        <w:t>работодатель в лице его представителя – руководителя образовательной организации _____________________________</w:t>
      </w:r>
      <w:r w:rsidR="00DB4374">
        <w:t>___</w:t>
      </w:r>
      <w:r w:rsidRPr="009365B2">
        <w:t>________ (далее – работодатель);</w:t>
      </w:r>
    </w:p>
    <w:p w:rsidR="0091139A" w:rsidRPr="009365B2" w:rsidRDefault="0091139A" w:rsidP="0091139A">
      <w:pPr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91139A" w:rsidRPr="009365B2" w:rsidRDefault="0091139A" w:rsidP="0091139A">
      <w:pPr>
        <w:pStyle w:val="3"/>
        <w:ind w:firstLine="567"/>
      </w:pPr>
      <w:r w:rsidRPr="009365B2"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организации) ___________________________________________________________________ .</w:t>
      </w:r>
    </w:p>
    <w:p w:rsidR="0091139A" w:rsidRPr="009365B2" w:rsidRDefault="0091139A" w:rsidP="0091139A">
      <w:pPr>
        <w:pStyle w:val="3"/>
        <w:jc w:val="center"/>
      </w:pPr>
      <w:r w:rsidRPr="009365B2">
        <w:rPr>
          <w:bCs/>
          <w:i/>
          <w:sz w:val="24"/>
          <w:szCs w:val="24"/>
        </w:rPr>
        <w:t>(Ф.И.О.)</w:t>
      </w:r>
    </w:p>
    <w:p w:rsidR="0091139A" w:rsidRPr="009365B2" w:rsidRDefault="0091139A" w:rsidP="0091139A">
      <w:pPr>
        <w:pStyle w:val="3"/>
        <w:ind w:firstLine="567"/>
      </w:pPr>
      <w:r w:rsidRPr="009365B2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91139A" w:rsidRPr="009365B2" w:rsidRDefault="0091139A" w:rsidP="0091139A">
      <w:pPr>
        <w:pStyle w:val="3"/>
        <w:ind w:firstLine="567"/>
      </w:pPr>
      <w:r w:rsidRPr="009365B2">
        <w:t xml:space="preserve">1.5. 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Pr="003131D4">
        <w:rPr>
          <w:b/>
          <w:u w:val="single"/>
        </w:rPr>
        <w:t>3</w:t>
      </w:r>
      <w:r w:rsidRPr="009365B2">
        <w:t xml:space="preserve"> дней после его подписания.</w:t>
      </w:r>
    </w:p>
    <w:p w:rsidR="0091139A" w:rsidRPr="009365B2" w:rsidRDefault="0091139A" w:rsidP="0091139A">
      <w:pPr>
        <w:pStyle w:val="3"/>
        <w:ind w:firstLine="567"/>
      </w:pPr>
      <w:r w:rsidRPr="009365B2">
        <w:lastRenderedPageBreak/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91139A" w:rsidRPr="009365B2" w:rsidRDefault="0091139A" w:rsidP="0091139A">
      <w:pPr>
        <w:pStyle w:val="3"/>
        <w:ind w:firstLine="567"/>
      </w:pPr>
      <w:r w:rsidRPr="009365B2"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91139A" w:rsidRPr="009365B2" w:rsidRDefault="0091139A" w:rsidP="0091139A">
      <w:pPr>
        <w:pStyle w:val="3"/>
        <w:ind w:firstLine="567"/>
      </w:pPr>
      <w:r w:rsidRPr="009365B2"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91139A" w:rsidRPr="009365B2" w:rsidRDefault="0091139A" w:rsidP="0091139A">
      <w:pPr>
        <w:pStyle w:val="3"/>
        <w:ind w:firstLine="567"/>
      </w:pPr>
      <w:r w:rsidRPr="009365B2"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91139A" w:rsidRPr="009365B2" w:rsidRDefault="0091139A" w:rsidP="0091139A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</w:p>
    <w:p w:rsidR="0091139A" w:rsidRPr="009365B2" w:rsidRDefault="0091139A" w:rsidP="0091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1.11. Контроль за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91139A" w:rsidRPr="009365B2" w:rsidRDefault="0091139A" w:rsidP="0091139A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1.12.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91139A" w:rsidRPr="009365B2" w:rsidRDefault="0091139A" w:rsidP="0091139A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91139A" w:rsidRPr="009365B2" w:rsidRDefault="0091139A" w:rsidP="0091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91139A" w:rsidRPr="009365B2" w:rsidRDefault="0091139A" w:rsidP="0091139A">
      <w:pPr>
        <w:pStyle w:val="3"/>
        <w:ind w:firstLine="567"/>
      </w:pPr>
      <w:r w:rsidRPr="009365B2"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91139A" w:rsidRPr="009365B2" w:rsidRDefault="0091139A" w:rsidP="0091139A">
      <w:pPr>
        <w:pStyle w:val="3"/>
        <w:ind w:firstLine="567"/>
      </w:pPr>
      <w:r w:rsidRPr="009365B2">
        <w:lastRenderedPageBreak/>
        <w:t xml:space="preserve">1.16. Настоящий </w:t>
      </w:r>
      <w:r>
        <w:t xml:space="preserve">коллективный договор </w:t>
      </w:r>
      <w:r w:rsidRPr="009365B2">
        <w:t xml:space="preserve">вступает в силу с момента его подписания сторонами </w:t>
      </w:r>
      <w:r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Pr="009365B2">
        <w:rPr>
          <w:i/>
        </w:rPr>
        <w:t>)</w:t>
      </w:r>
      <w:r w:rsidRPr="009365B2">
        <w:t xml:space="preserve"> и действует по _______________</w:t>
      </w:r>
      <w:r>
        <w:t xml:space="preserve"> включительно</w:t>
      </w:r>
      <w:r w:rsidRPr="009365B2">
        <w:t>.</w:t>
      </w:r>
    </w:p>
    <w:p w:rsidR="0091139A" w:rsidRPr="009365B2" w:rsidRDefault="0091139A" w:rsidP="0091139A">
      <w:pPr>
        <w:rPr>
          <w:b/>
          <w:bCs/>
          <w:caps/>
          <w:sz w:val="28"/>
          <w:szCs w:val="28"/>
        </w:rPr>
      </w:pP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 ГАРАНТИИ ПРИ ЗАКЛЮЧЕНИИ, изменении И РАСТОРЖЕНИИ ТРУДОВОГО ДОГОВОРа</w:t>
      </w:r>
    </w:p>
    <w:p w:rsidR="0091139A" w:rsidRPr="009365B2" w:rsidRDefault="0091139A" w:rsidP="0091139A"/>
    <w:p w:rsidR="0091139A" w:rsidRPr="009365B2" w:rsidRDefault="0091139A" w:rsidP="0091139A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91139A" w:rsidRPr="009365B2" w:rsidRDefault="0091139A" w:rsidP="0091139A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91139A" w:rsidRPr="009365B2" w:rsidRDefault="0091139A" w:rsidP="0091139A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91139A" w:rsidRPr="009365B2" w:rsidRDefault="0091139A" w:rsidP="0091139A">
      <w:pPr>
        <w:pStyle w:val="3"/>
      </w:pPr>
      <w:r w:rsidRPr="009365B2">
        <w:tab/>
        <w:t>2.2.1.</w:t>
      </w:r>
      <w:r w:rsidRPr="009365B2">
        <w:tab/>
        <w:t>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1139A" w:rsidRPr="009365B2" w:rsidRDefault="0091139A" w:rsidP="0091139A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91139A" w:rsidRPr="009365B2" w:rsidRDefault="0091139A" w:rsidP="0091139A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обязательные условия, указанные в статье 57 ТК РФ.</w:t>
      </w:r>
    </w:p>
    <w:p w:rsidR="0091139A" w:rsidRPr="009365B2" w:rsidRDefault="0091139A" w:rsidP="0091139A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91139A" w:rsidRDefault="0091139A" w:rsidP="0091139A">
      <w:pPr>
        <w:pStyle w:val="3"/>
        <w:ind w:firstLine="709"/>
      </w:pPr>
      <w:r w:rsidRPr="009365B2"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</w:t>
      </w:r>
    </w:p>
    <w:p w:rsidR="0091139A" w:rsidRPr="00D42ADC" w:rsidRDefault="0091139A" w:rsidP="0091139A">
      <w:pPr>
        <w:pStyle w:val="3"/>
        <w:ind w:firstLine="709"/>
        <w:rPr>
          <w:iCs/>
        </w:rPr>
      </w:pPr>
      <w:r w:rsidRPr="00D42ADC">
        <w:rPr>
          <w:iCs/>
        </w:rPr>
        <w:t>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установлена в объеме менее нормы часов за ставку заработной платы.</w:t>
      </w:r>
    </w:p>
    <w:p w:rsidR="0091139A" w:rsidRPr="009365B2" w:rsidRDefault="0091139A" w:rsidP="0091139A">
      <w:pPr>
        <w:pStyle w:val="3"/>
        <w:ind w:firstLine="708"/>
      </w:pPr>
      <w:r w:rsidRPr="009365B2">
        <w:t>2.2.4.</w:t>
      </w:r>
      <w:r w:rsidRPr="009365B2">
        <w:tab/>
        <w:t>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91139A" w:rsidRPr="009365B2" w:rsidRDefault="0091139A" w:rsidP="0091139A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91139A" w:rsidRPr="009365B2" w:rsidRDefault="0091139A" w:rsidP="0091139A">
      <w:pPr>
        <w:pStyle w:val="3"/>
        <w:ind w:firstLine="708"/>
      </w:pPr>
      <w:r w:rsidRPr="009365B2">
        <w:lastRenderedPageBreak/>
        <w:t>2.2.5.</w:t>
      </w:r>
      <w:r w:rsidRPr="009365B2">
        <w:tab/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91139A" w:rsidRPr="009365B2" w:rsidRDefault="0091139A" w:rsidP="0091139A">
      <w:pPr>
        <w:pStyle w:val="3"/>
        <w:ind w:firstLine="708"/>
      </w:pPr>
      <w:r w:rsidRPr="009365B2">
        <w:t>2.2.6.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91139A" w:rsidRPr="009365B2" w:rsidRDefault="0091139A" w:rsidP="0091139A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91139A" w:rsidRPr="009365B2" w:rsidRDefault="0091139A" w:rsidP="0091139A">
      <w:pPr>
        <w:pStyle w:val="3"/>
        <w:ind w:firstLine="709"/>
      </w:pPr>
      <w:r w:rsidRPr="009365B2">
        <w:t>2.2.7.</w:t>
      </w:r>
      <w:r w:rsidRPr="009365B2">
        <w:tab/>
        <w:t>Сообщать выборному органу первичной профсоюзной организации</w:t>
      </w:r>
      <w:r>
        <w:t xml:space="preserve"> </w:t>
      </w:r>
      <w:r w:rsidRPr="009365B2">
        <w:t>в письменной форме</w:t>
      </w:r>
      <w:r>
        <w:t xml:space="preserve"> </w:t>
      </w:r>
      <w:r w:rsidRPr="009365B2">
        <w:t>не позднее</w:t>
      </w:r>
      <w:r>
        <w:t>,</w:t>
      </w:r>
      <w:r w:rsidRPr="009365B2">
        <w:t xml:space="preserve"> чем за три месяца до начала проведения соответствующих мероприятий</w:t>
      </w:r>
      <w:r>
        <w:t xml:space="preserve">, </w:t>
      </w:r>
      <w:r w:rsidRPr="009365B2">
        <w:t>о сокращени</w:t>
      </w:r>
      <w:r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– также соответственно не позднее</w:t>
      </w:r>
      <w:r>
        <w:t xml:space="preserve">, </w:t>
      </w:r>
      <w:r w:rsidRPr="009365B2">
        <w:t>чем за три месяца.</w:t>
      </w:r>
    </w:p>
    <w:p w:rsidR="0091139A" w:rsidRPr="009365B2" w:rsidRDefault="0091139A" w:rsidP="0091139A">
      <w:pPr>
        <w:pStyle w:val="3"/>
        <w:ind w:firstLine="709"/>
      </w:pPr>
      <w:r w:rsidRPr="009365B2">
        <w:t>Массовым является увольнение ___% от общего числа работников в течение ___________ дней.</w:t>
      </w:r>
    </w:p>
    <w:p w:rsidR="0091139A" w:rsidRPr="009365B2" w:rsidRDefault="0091139A" w:rsidP="0091139A">
      <w:pPr>
        <w:pStyle w:val="3"/>
        <w:ind w:firstLine="709"/>
      </w:pPr>
      <w:r w:rsidRPr="009365B2">
        <w:t>2.2.8.</w:t>
      </w:r>
      <w:r w:rsidRPr="009365B2">
        <w:tab/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91139A" w:rsidRPr="009365B2" w:rsidRDefault="0091139A" w:rsidP="0091139A">
      <w:pPr>
        <w:pStyle w:val="3"/>
      </w:pPr>
      <w:r w:rsidRPr="009365B2">
        <w:tab/>
        <w:t>- предпенсионного возраста (за 2 года до пенсии);</w:t>
      </w:r>
    </w:p>
    <w:p w:rsidR="0091139A" w:rsidRPr="009365B2" w:rsidRDefault="0091139A" w:rsidP="0091139A">
      <w:pPr>
        <w:pStyle w:val="3"/>
      </w:pPr>
      <w:r w:rsidRPr="009365B2">
        <w:tab/>
        <w:t>- проработавшие в организации свыше 10 лет;</w:t>
      </w:r>
    </w:p>
    <w:p w:rsidR="0091139A" w:rsidRPr="009365B2" w:rsidRDefault="0091139A" w:rsidP="0091139A">
      <w:pPr>
        <w:pStyle w:val="3"/>
      </w:pPr>
      <w:r w:rsidRPr="009365B2">
        <w:tab/>
        <w:t>- одинокие матери, воспитывающие ребенка в возрасте до 16 лет;</w:t>
      </w:r>
    </w:p>
    <w:p w:rsidR="0091139A" w:rsidRPr="009365B2" w:rsidRDefault="0091139A" w:rsidP="0091139A">
      <w:pPr>
        <w:pStyle w:val="3"/>
      </w:pPr>
      <w:r w:rsidRPr="009365B2">
        <w:tab/>
        <w:t>- одинокие отцы, воспитывающие ребенка в возрасте до 16 лет;</w:t>
      </w:r>
    </w:p>
    <w:p w:rsidR="0091139A" w:rsidRPr="009365B2" w:rsidRDefault="0091139A" w:rsidP="0091139A">
      <w:pPr>
        <w:pStyle w:val="3"/>
      </w:pPr>
      <w:r w:rsidRPr="009365B2">
        <w:tab/>
        <w:t>- родители, имеющие ребенка – инвалида в возрасте до 18 лет;</w:t>
      </w:r>
    </w:p>
    <w:p w:rsidR="0091139A" w:rsidRPr="009365B2" w:rsidRDefault="0091139A" w:rsidP="0091139A">
      <w:pPr>
        <w:pStyle w:val="3"/>
      </w:pPr>
      <w:r w:rsidRPr="009365B2">
        <w:tab/>
        <w:t>- награжденные государственными и (или) ведомственными наградами в связи с педагогической деятельностью;</w:t>
      </w:r>
    </w:p>
    <w:p w:rsidR="0091139A" w:rsidRPr="009365B2" w:rsidRDefault="0091139A" w:rsidP="0091139A">
      <w:pPr>
        <w:pStyle w:val="3"/>
      </w:pPr>
      <w:r w:rsidRPr="009365B2"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91139A" w:rsidRDefault="0091139A" w:rsidP="0091139A">
      <w:pPr>
        <w:pStyle w:val="3"/>
        <w:ind w:firstLine="709"/>
      </w:pPr>
      <w:r w:rsidRPr="009365B2">
        <w:t>2.2.9.</w:t>
      </w:r>
      <w:r>
        <w:t xml:space="preserve"> </w:t>
      </w:r>
      <w:r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>
        <w:t xml:space="preserve">право на </w:t>
      </w:r>
      <w:r w:rsidRPr="00074077">
        <w:t>врем</w:t>
      </w:r>
      <w:r>
        <w:t>я</w:t>
      </w:r>
      <w:r w:rsidRPr="00074077">
        <w:t xml:space="preserve"> для поиска работы (___ часов в неделю) с сохранением среднего заработка.</w:t>
      </w:r>
    </w:p>
    <w:p w:rsidR="0091139A" w:rsidRPr="009365B2" w:rsidRDefault="0091139A" w:rsidP="0091139A">
      <w:pPr>
        <w:pStyle w:val="3"/>
        <w:ind w:firstLine="709"/>
      </w:pPr>
      <w:r w:rsidRPr="009365B2">
        <w:t>2.2.10. Расторжение трудового договора в соответствии с пунктами 2, 3 и 5 части 1 статьи 81 ТК РФ с работником –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91139A" w:rsidRPr="009365B2" w:rsidRDefault="0091139A" w:rsidP="0091139A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  <w:t xml:space="preserve">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</w:t>
      </w:r>
      <w:r w:rsidRPr="009365B2">
        <w:lastRenderedPageBreak/>
        <w:t>квалификации  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 образовательной организации.</w:t>
      </w:r>
    </w:p>
    <w:p w:rsidR="0091139A" w:rsidRPr="009365B2" w:rsidRDefault="0091139A" w:rsidP="0091139A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Pr="009365B2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91139A" w:rsidRPr="009365B2" w:rsidRDefault="0091139A" w:rsidP="0091139A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Pr="009365B2">
        <w:tab/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 документами, подтверждающими фактически произведенные расходы.</w:t>
      </w:r>
    </w:p>
    <w:p w:rsidR="0091139A" w:rsidRPr="009365B2" w:rsidRDefault="0091139A" w:rsidP="0091139A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>
        <w:rPr>
          <w:color w:val="000000"/>
          <w:sz w:val="28"/>
          <w:szCs w:val="28"/>
        </w:rPr>
        <w:t xml:space="preserve"> </w:t>
      </w:r>
      <w:r w:rsidRPr="009365B2">
        <w:rPr>
          <w:color w:val="000000"/>
          <w:sz w:val="28"/>
          <w:szCs w:val="28"/>
        </w:rPr>
        <w:t>При направлении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91139A" w:rsidRPr="009365B2" w:rsidRDefault="0091139A" w:rsidP="0091139A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 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);  </w:t>
      </w:r>
    </w:p>
    <w:p w:rsidR="0091139A" w:rsidRPr="009365B2" w:rsidRDefault="0091139A" w:rsidP="0091139A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 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;  </w:t>
      </w:r>
    </w:p>
    <w:p w:rsidR="0091139A" w:rsidRPr="009365B2" w:rsidRDefault="0091139A" w:rsidP="0091139A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Pr="009365B2">
        <w:rPr>
          <w:iCs/>
          <w:color w:val="000000"/>
          <w:sz w:val="28"/>
          <w:szCs w:val="28"/>
        </w:rPr>
        <w:t>направлении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г. Москву и г. Санкт-Петербург.</w:t>
      </w:r>
    </w:p>
    <w:p w:rsidR="0091139A" w:rsidRPr="009365B2" w:rsidRDefault="0091139A" w:rsidP="0091139A">
      <w:pPr>
        <w:pStyle w:val="ConsPlusNormal"/>
        <w:widowControl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 размер суточных увеличивается на ____%.</w:t>
      </w:r>
    </w:p>
    <w:p w:rsidR="0091139A" w:rsidRPr="009365B2" w:rsidRDefault="0091139A" w:rsidP="0091139A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 w:rsidRPr="009365B2">
        <w:rPr>
          <w:rFonts w:eastAsia="Arial Unicode MS"/>
          <w:color w:val="000000"/>
        </w:rPr>
        <w:t>2.2.15.</w:t>
      </w:r>
      <w:r w:rsidRPr="009365B2">
        <w:tab/>
        <w:t xml:space="preserve">Предоставлять гарантии и компенсации работникам, совмещающим работу с получением образования в порядке, предусмотренном главой 26 ТК РФ, в том числе </w:t>
      </w:r>
      <w:r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уровня, и направленным на обучение работодателем.</w:t>
      </w:r>
    </w:p>
    <w:p w:rsidR="0091139A" w:rsidRPr="009365B2" w:rsidRDefault="0091139A" w:rsidP="0091139A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2.2.16.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91139A" w:rsidRPr="009365B2" w:rsidRDefault="0091139A" w:rsidP="0091139A">
      <w:pPr>
        <w:pStyle w:val="3"/>
        <w:tabs>
          <w:tab w:val="left" w:pos="709"/>
          <w:tab w:val="left" w:pos="1620"/>
        </w:tabs>
        <w:ind w:firstLine="709"/>
      </w:pPr>
      <w:r w:rsidRPr="009365B2">
        <w:t>2.2.17.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91139A" w:rsidRPr="009365B2" w:rsidRDefault="0091139A" w:rsidP="00911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r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</w:t>
      </w:r>
      <w:r w:rsidRPr="009365B2">
        <w:rPr>
          <w:sz w:val="28"/>
          <w:szCs w:val="28"/>
        </w:rPr>
        <w:lastRenderedPageBreak/>
        <w:t>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</w:p>
    <w:p w:rsidR="0091139A" w:rsidRPr="009365B2" w:rsidRDefault="0091139A" w:rsidP="0091139A">
      <w:pPr>
        <w:pStyle w:val="3"/>
        <w:ind w:firstLine="708"/>
      </w:pPr>
      <w:r w:rsidRPr="009365B2">
        <w:t>2.3.</w:t>
      </w:r>
      <w:r w:rsidRPr="009365B2">
        <w:tab/>
        <w:t>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91139A" w:rsidRPr="009365B2" w:rsidRDefault="0091139A" w:rsidP="0091139A">
      <w:pPr>
        <w:pStyle w:val="3"/>
        <w:ind w:firstLine="708"/>
      </w:pP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Pr="009365B2">
        <w:rPr>
          <w:b/>
          <w:bCs/>
          <w:caps/>
        </w:rPr>
        <w:t>. рабочее время и время отдыха</w:t>
      </w:r>
    </w:p>
    <w:p w:rsidR="0091139A" w:rsidRPr="009365B2" w:rsidRDefault="0091139A" w:rsidP="0091139A">
      <w:pPr>
        <w:pStyle w:val="3"/>
        <w:ind w:left="705"/>
        <w:jc w:val="center"/>
        <w:rPr>
          <w:b/>
          <w:bCs/>
        </w:rPr>
      </w:pPr>
    </w:p>
    <w:p w:rsidR="0091139A" w:rsidRPr="009365B2" w:rsidRDefault="0091139A" w:rsidP="0091139A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91139A" w:rsidRPr="009365B2" w:rsidRDefault="0091139A" w:rsidP="0091139A">
      <w:pPr>
        <w:pStyle w:val="3"/>
        <w:ind w:firstLine="705"/>
      </w:pPr>
      <w:r w:rsidRPr="009365B2">
        <w:t>3.1.</w:t>
      </w:r>
      <w:r w:rsidRPr="009365B2">
        <w:tab/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Pr="009365B2">
        <w:rPr>
          <w:i/>
        </w:rPr>
        <w:t xml:space="preserve"> годовым календарным учебным графиком</w:t>
      </w:r>
      <w:r w:rsidRPr="009365B2">
        <w:t>, графиками работы (</w:t>
      </w:r>
      <w:r w:rsidRPr="009365B2">
        <w:rPr>
          <w:i/>
        </w:rPr>
        <w:t>графиками сменности</w:t>
      </w:r>
      <w:r w:rsidRPr="009365B2">
        <w:t xml:space="preserve">), согласованными с выборным органом первичной профсоюзной организации. </w:t>
      </w:r>
    </w:p>
    <w:p w:rsidR="0091139A" w:rsidRPr="009365B2" w:rsidRDefault="0091139A" w:rsidP="0091139A">
      <w:pPr>
        <w:pStyle w:val="3"/>
        <w:ind w:firstLine="705"/>
      </w:pPr>
      <w:r w:rsidRPr="009365B2">
        <w:t>3.2.</w:t>
      </w:r>
      <w:r w:rsidRPr="009365B2">
        <w:tab/>
        <w:t>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</w:t>
      </w:r>
    </w:p>
    <w:p w:rsidR="0091139A" w:rsidRPr="009365B2" w:rsidRDefault="0091139A" w:rsidP="0091139A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1"/>
          <w:rFonts w:eastAsia="Arial CYR" w:cs="Arial CYR"/>
          <w:color w:val="000000"/>
        </w:rPr>
        <w:footnoteReference w:id="3"/>
      </w:r>
      <w:r w:rsidRPr="009365B2">
        <w:rPr>
          <w:rFonts w:eastAsia="Arial CYR" w:cs="Arial CYR"/>
          <w:color w:val="000000"/>
        </w:rPr>
        <w:t>.</w:t>
      </w:r>
    </w:p>
    <w:p w:rsidR="0091139A" w:rsidRPr="009365B2" w:rsidRDefault="0091139A" w:rsidP="0091139A">
      <w:pPr>
        <w:pStyle w:val="3"/>
        <w:ind w:firstLine="705"/>
      </w:pPr>
      <w:r w:rsidRPr="009365B2">
        <w:t>3.4.</w:t>
      </w:r>
      <w:r w:rsidRPr="009365B2">
        <w:tab/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91139A" w:rsidRPr="009365B2" w:rsidRDefault="0091139A" w:rsidP="0091139A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8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</w:t>
      </w:r>
      <w:r w:rsidRPr="00074077">
        <w:t>власти, осуществляющим правовое регулирование в сфере образования.</w:t>
      </w:r>
    </w:p>
    <w:p w:rsidR="0091139A" w:rsidRPr="009365B2" w:rsidRDefault="0091139A" w:rsidP="0091139A">
      <w:pPr>
        <w:pStyle w:val="3"/>
        <w:ind w:firstLine="705"/>
        <w:rPr>
          <w:rFonts w:eastAsia="MS Mincho"/>
        </w:rPr>
      </w:pPr>
      <w:r w:rsidRPr="009365B2">
        <w:lastRenderedPageBreak/>
        <w:t xml:space="preserve">3.5. В образовательной организации </w:t>
      </w:r>
      <w:r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91139A" w:rsidRPr="009365B2" w:rsidRDefault="0091139A" w:rsidP="0091139A">
      <w:pPr>
        <w:pStyle w:val="3"/>
        <w:ind w:firstLine="705"/>
      </w:pPr>
      <w:r w:rsidRPr="009365B2">
        <w:t xml:space="preserve"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 </w:t>
      </w:r>
    </w:p>
    <w:p w:rsidR="0091139A" w:rsidRPr="009365B2" w:rsidRDefault="0091139A" w:rsidP="0091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 (руководителям  образовательных организаций, их заместителям, другим руководящим работникам) 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:rsidR="0091139A" w:rsidRPr="009365B2" w:rsidRDefault="0091139A" w:rsidP="0091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3.7. 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</w:p>
    <w:p w:rsidR="0091139A" w:rsidRPr="009365B2" w:rsidRDefault="0091139A" w:rsidP="0091139A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sz w:val="28"/>
          <w:szCs w:val="28"/>
        </w:rPr>
        <w:t>3.8.</w:t>
      </w:r>
      <w:r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3.7. настоящего раздела.  </w:t>
      </w:r>
    </w:p>
    <w:p w:rsidR="0091139A" w:rsidRPr="009365B2" w:rsidRDefault="0091139A" w:rsidP="0091139A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91139A" w:rsidRPr="009365B2" w:rsidRDefault="0091139A" w:rsidP="0091139A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отпуск.</w:t>
      </w:r>
    </w:p>
    <w:p w:rsidR="0091139A" w:rsidRPr="009365B2" w:rsidRDefault="0091139A" w:rsidP="0091139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 xml:space="preserve">3.9.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91139A" w:rsidRPr="009365B2" w:rsidRDefault="0091139A" w:rsidP="0091139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 xml:space="preserve">3.10. </w:t>
      </w:r>
      <w:r w:rsidRPr="009365B2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9365B2">
        <w:rPr>
          <w:sz w:val="28"/>
          <w:szCs w:val="28"/>
        </w:rPr>
        <w:lastRenderedPageBreak/>
        <w:t>учебных занятий и не позднее 20 минут после окончания их последнего учебного занятия.</w:t>
      </w:r>
    </w:p>
    <w:p w:rsidR="0091139A" w:rsidRPr="009365B2" w:rsidRDefault="0091139A" w:rsidP="0091139A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3.11.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91139A" w:rsidRPr="009365B2" w:rsidRDefault="0091139A" w:rsidP="0091139A">
      <w:pPr>
        <w:pStyle w:val="3"/>
        <w:ind w:firstLine="705"/>
      </w:pPr>
      <w:r w:rsidRPr="009365B2">
        <w:t xml:space="preserve">3.12. Продолжительность рабочей недели </w:t>
      </w:r>
      <w:r w:rsidRPr="009365B2">
        <w:rPr>
          <w:i/>
        </w:rPr>
        <w:t>(шестидневная или пятидневная)</w:t>
      </w:r>
      <w:r w:rsidRPr="009365B2">
        <w:t xml:space="preserve"> непрерывная рабочая неделя с </w:t>
      </w:r>
      <w:r w:rsidRPr="009365B2">
        <w:rPr>
          <w:i/>
        </w:rPr>
        <w:t>(</w:t>
      </w:r>
      <w:r w:rsidRPr="009365B2">
        <w:rPr>
          <w:i/>
          <w:sz w:val="24"/>
          <w:szCs w:val="24"/>
        </w:rPr>
        <w:t>соответственно с одним или двумя</w:t>
      </w:r>
      <w:r w:rsidRPr="009365B2">
        <w:rPr>
          <w:i/>
        </w:rPr>
        <w:t>)</w:t>
      </w:r>
      <w:r w:rsidRPr="009365B2">
        <w:t xml:space="preserve"> выходными днями в неделю устанавливается для работников правилами внутреннего трудового распорядки и трудовыми договорами.</w:t>
      </w:r>
    </w:p>
    <w:p w:rsidR="0091139A" w:rsidRPr="009365B2" w:rsidRDefault="0091139A" w:rsidP="0091139A">
      <w:pPr>
        <w:pStyle w:val="3"/>
        <w:ind w:firstLine="705"/>
      </w:pPr>
      <w:r w:rsidRPr="009365B2">
        <w:t>Общим выходным днем является воскресенье.</w:t>
      </w:r>
    </w:p>
    <w:p w:rsidR="0091139A" w:rsidRPr="009365B2" w:rsidRDefault="0091139A" w:rsidP="0091139A">
      <w:pPr>
        <w:pStyle w:val="3"/>
        <w:ind w:firstLine="705"/>
      </w:pPr>
      <w:r w:rsidRPr="009365B2">
        <w:t>3.13.</w:t>
      </w:r>
      <w:r w:rsidRPr="009365B2">
        <w:tab/>
        <w:t xml:space="preserve">Составление расписания учебных занятий осуществляется с учетом рационального использования рабочего времени учителя, не допускающего перерывов между занятиями более двух часов подряд. </w:t>
      </w:r>
    </w:p>
    <w:p w:rsidR="0091139A" w:rsidRPr="009365B2" w:rsidRDefault="0091139A" w:rsidP="0091139A">
      <w:pPr>
        <w:pStyle w:val="3"/>
        <w:ind w:firstLine="705"/>
      </w:pPr>
      <w:r w:rsidRPr="009365B2">
        <w:t>При составлении расписаний учебных занятий при наличии возможности учителям предусматривается один свободный день в неделю для методической работы.</w:t>
      </w:r>
    </w:p>
    <w:p w:rsidR="0091139A" w:rsidRPr="009365B2" w:rsidRDefault="0091139A" w:rsidP="0091139A">
      <w:pPr>
        <w:pStyle w:val="3"/>
        <w:ind w:firstLine="705"/>
      </w:pPr>
      <w:r w:rsidRPr="009365B2">
        <w:t>Рабочее время учителей в период учебных занятий определяется расписанием занятий и выполнением всего круга обязанностей, которые возлагаются на учителя в соответствии с правилами внутреннего трудового распорядка, трудовыми договорами, должностными инструкциями.</w:t>
      </w:r>
    </w:p>
    <w:p w:rsidR="0091139A" w:rsidRPr="009365B2" w:rsidRDefault="0091139A" w:rsidP="0091139A">
      <w:pPr>
        <w:pStyle w:val="3"/>
        <w:ind w:firstLine="705"/>
      </w:pPr>
      <w:r w:rsidRPr="009365B2">
        <w:t>3.14. Периоды каникул, не совпадающие с ежегодными оплачиваемыми отпусками педагогических работников, а также периоды отмены учебных занятий, являются для них рабочим временем. В каникулярный период учителя осуществляют педагогическую, методическую,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организации.</w:t>
      </w:r>
    </w:p>
    <w:p w:rsidR="0091139A" w:rsidRPr="009365B2" w:rsidRDefault="0091139A" w:rsidP="0091139A">
      <w:pPr>
        <w:pStyle w:val="3"/>
        <w:ind w:firstLine="705"/>
      </w:pPr>
      <w:r w:rsidRPr="009365B2">
        <w:t>В каникулярный период, а также в период отмены учебных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91139A" w:rsidRPr="009365B2" w:rsidRDefault="0091139A" w:rsidP="0091139A">
      <w:pPr>
        <w:pStyle w:val="3"/>
        <w:ind w:firstLine="705"/>
      </w:pPr>
      <w:r w:rsidRPr="009365B2">
        <w:t>3.15.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91139A" w:rsidRPr="009365B2" w:rsidRDefault="0091139A" w:rsidP="0091139A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91139A" w:rsidRPr="009365B2" w:rsidRDefault="0091139A" w:rsidP="0091139A">
      <w:pPr>
        <w:pStyle w:val="3"/>
        <w:ind w:firstLine="705"/>
      </w:pPr>
      <w:r w:rsidRPr="009365B2">
        <w:lastRenderedPageBreak/>
        <w:t>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</w:t>
      </w:r>
    </w:p>
    <w:p w:rsidR="0091139A" w:rsidRPr="009365B2" w:rsidRDefault="0091139A" w:rsidP="0091139A">
      <w:pPr>
        <w:pStyle w:val="3"/>
        <w:ind w:firstLine="705"/>
      </w:pPr>
      <w:r w:rsidRPr="009365B2">
        <w:t>3.16.</w:t>
      </w:r>
      <w:r w:rsidRPr="009365B2">
        <w:tab/>
        <w:t>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днем.</w:t>
      </w:r>
    </w:p>
    <w:p w:rsidR="0091139A" w:rsidRPr="009365B2" w:rsidRDefault="0091139A" w:rsidP="0091139A">
      <w:pPr>
        <w:pStyle w:val="3"/>
        <w:ind w:firstLine="705"/>
      </w:pPr>
      <w:r w:rsidRPr="009365B2">
        <w:t>3.17.</w:t>
      </w:r>
      <w:r w:rsidRPr="009365B2">
        <w:tab/>
        <w:t>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</w:t>
      </w:r>
    </w:p>
    <w:p w:rsidR="0091139A" w:rsidRPr="009365B2" w:rsidRDefault="0091139A" w:rsidP="0091139A">
      <w:pPr>
        <w:pStyle w:val="3"/>
        <w:ind w:firstLine="705"/>
      </w:pPr>
      <w:r w:rsidRPr="009365B2">
        <w:t>Без согласия работников допускается привлечение их к работе в случаях, определенных частью третьей статьи 113 ТК РФ.</w:t>
      </w:r>
    </w:p>
    <w:p w:rsidR="0091139A" w:rsidRPr="009365B2" w:rsidRDefault="0091139A" w:rsidP="0091139A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91139A" w:rsidRPr="009365B2" w:rsidRDefault="0091139A" w:rsidP="0091139A">
      <w:pPr>
        <w:pStyle w:val="3"/>
        <w:ind w:firstLine="705"/>
      </w:pPr>
      <w:r w:rsidRPr="009365B2"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91139A" w:rsidRPr="000A558E" w:rsidRDefault="0091139A" w:rsidP="0091139A">
      <w:pPr>
        <w:pStyle w:val="3"/>
        <w:ind w:firstLine="705"/>
        <w:rPr>
          <w:spacing w:val="-6"/>
        </w:rPr>
      </w:pPr>
      <w:r w:rsidRPr="009365B2">
        <w:t xml:space="preserve">3.18.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 w:rsidRPr="000A558E">
        <w:rPr>
          <w:spacing w:val="-6"/>
        </w:rPr>
        <w:t>письменного согласия работника, с дополнительной оплатой и с соблюдением статей 60, 97 и 99 ТК РФ.</w:t>
      </w:r>
    </w:p>
    <w:p w:rsidR="0091139A" w:rsidRPr="000A558E" w:rsidRDefault="0091139A" w:rsidP="0091139A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3.19.</w:t>
      </w:r>
      <w:r w:rsidRPr="000A558E">
        <w:rPr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91139A" w:rsidRPr="000A558E" w:rsidRDefault="0091139A" w:rsidP="0091139A">
      <w:pPr>
        <w:pStyle w:val="3"/>
        <w:ind w:firstLine="705"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помещении).</w:t>
      </w:r>
    </w:p>
    <w:p w:rsidR="0091139A" w:rsidRPr="009365B2" w:rsidRDefault="0091139A" w:rsidP="0091139A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3.20.</w:t>
      </w:r>
      <w:r w:rsidRPr="000A558E">
        <w:rPr>
          <w:spacing w:val="-6"/>
          <w:sz w:val="28"/>
          <w:szCs w:val="28"/>
        </w:rPr>
        <w:tab/>
      </w:r>
      <w:r w:rsidRPr="009365B2">
        <w:rPr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91139A" w:rsidRPr="009365B2" w:rsidRDefault="0091139A" w:rsidP="0091139A">
      <w:pPr>
        <w:pStyle w:val="3"/>
        <w:ind w:firstLine="709"/>
      </w:pPr>
      <w:r w:rsidRPr="009365B2"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91139A" w:rsidRPr="009365B2" w:rsidRDefault="0091139A" w:rsidP="0091139A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1139A" w:rsidRPr="009365B2" w:rsidRDefault="0091139A" w:rsidP="0091139A">
      <w:pPr>
        <w:pStyle w:val="3"/>
        <w:ind w:firstLine="709"/>
      </w:pPr>
      <w:r w:rsidRPr="009365B2">
        <w:lastRenderedPageBreak/>
        <w:t>3.21.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91139A" w:rsidRPr="009365B2" w:rsidRDefault="0091139A" w:rsidP="0091139A">
      <w:pPr>
        <w:pStyle w:val="3"/>
        <w:ind w:firstLine="709"/>
      </w:pPr>
      <w:r w:rsidRPr="009365B2">
        <w:t>О времени начала отпуска работник должен быть письменно извещен не позднее, чем за две недели до его начала.</w:t>
      </w:r>
    </w:p>
    <w:p w:rsidR="0091139A" w:rsidRPr="009365B2" w:rsidRDefault="0091139A" w:rsidP="0091139A">
      <w:pPr>
        <w:pStyle w:val="3"/>
        <w:ind w:firstLine="709"/>
      </w:pPr>
      <w:r w:rsidRPr="009365B2"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91139A" w:rsidRPr="009365B2" w:rsidRDefault="0091139A" w:rsidP="0091139A">
      <w:pPr>
        <w:pStyle w:val="3"/>
        <w:ind w:firstLine="709"/>
      </w:pPr>
      <w:r w:rsidRPr="009365B2">
        <w:t>3.22.</w:t>
      </w:r>
      <w:r w:rsidRPr="009365B2">
        <w:tab/>
        <w:t>В соответствии с законодательством работникам предоставляются ежегодные дополнительные оплачиваемые отпуска:</w:t>
      </w:r>
    </w:p>
    <w:p w:rsidR="0091139A" w:rsidRPr="009365B2" w:rsidRDefault="0091139A" w:rsidP="0091139A">
      <w:pPr>
        <w:pStyle w:val="3"/>
        <w:ind w:firstLine="705"/>
      </w:pPr>
      <w:r w:rsidRPr="009365B2">
        <w:t>- за работу с вредными условиями труда ____ дней;</w:t>
      </w:r>
    </w:p>
    <w:p w:rsidR="0091139A" w:rsidRPr="009365B2" w:rsidRDefault="0091139A" w:rsidP="0091139A">
      <w:pPr>
        <w:pStyle w:val="3"/>
        <w:ind w:firstLine="705"/>
      </w:pPr>
      <w:r w:rsidRPr="009365B2">
        <w:t>- за ненормированный рабочий день ____ дней;</w:t>
      </w:r>
    </w:p>
    <w:p w:rsidR="0091139A" w:rsidRPr="009365B2" w:rsidRDefault="0091139A" w:rsidP="0091139A">
      <w:pPr>
        <w:pStyle w:val="3"/>
        <w:ind w:firstLine="705"/>
      </w:pPr>
      <w:r w:rsidRPr="009365B2">
        <w:t>- за особый характер работы ____ дней;</w:t>
      </w:r>
    </w:p>
    <w:p w:rsidR="0091139A" w:rsidRPr="009365B2" w:rsidRDefault="0091139A" w:rsidP="0091139A">
      <w:pPr>
        <w:pStyle w:val="3"/>
        <w:ind w:firstLine="705"/>
      </w:pPr>
      <w:r w:rsidRPr="009365B2">
        <w:t>- за работу в районах Крайнего Севера, приравненных к ним местностях, местностях с особыми климатическими условиями ____ дней.</w:t>
      </w:r>
    </w:p>
    <w:p w:rsidR="0091139A" w:rsidRPr="009365B2" w:rsidRDefault="0091139A" w:rsidP="0091139A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B2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Работникам, занятым на работах с вредными и опасными условиями</w:t>
      </w:r>
      <w:r w:rsidRPr="009365B2">
        <w:rPr>
          <w:rFonts w:ascii="Times New Roman" w:hAnsi="Times New Roman" w:cs="Times New Roman"/>
          <w:sz w:val="28"/>
          <w:szCs w:val="28"/>
        </w:rPr>
        <w:t xml:space="preserve"> труда, обеспечивается право на дополнительный отпуск и сокращенный рабочий день, </w:t>
      </w:r>
      <w:r w:rsidRPr="009365B2">
        <w:rPr>
          <w:rFonts w:ascii="Times New Roman" w:hAnsi="Times New Roman" w:cs="Times New Roman"/>
          <w:i/>
          <w:sz w:val="28"/>
          <w:szCs w:val="28"/>
        </w:rPr>
        <w:t>продолжительность которых определяется в соответствии с приложением № ___ коллективного договора.</w:t>
      </w:r>
    </w:p>
    <w:p w:rsidR="0091139A" w:rsidRPr="009365B2" w:rsidRDefault="0091139A" w:rsidP="0091139A">
      <w:pPr>
        <w:spacing w:line="20" w:lineRule="atLeast"/>
        <w:ind w:firstLine="705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организации.</w:t>
      </w:r>
    </w:p>
    <w:p w:rsidR="0091139A" w:rsidRPr="009365B2" w:rsidRDefault="0091139A" w:rsidP="0091139A">
      <w:pPr>
        <w:pStyle w:val="3"/>
        <w:ind w:firstLine="705"/>
      </w:pPr>
      <w:r w:rsidRPr="009365B2">
        <w:t>3.23.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91139A" w:rsidRPr="009365B2" w:rsidRDefault="0091139A" w:rsidP="0091139A">
      <w:pPr>
        <w:pStyle w:val="3"/>
        <w:ind w:firstLine="705"/>
      </w:pPr>
      <w:r w:rsidRPr="009365B2">
        <w:t>3.24.</w:t>
      </w:r>
      <w:r w:rsidRPr="009365B2"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91139A" w:rsidRPr="009365B2" w:rsidRDefault="0091139A" w:rsidP="0091139A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91139A" w:rsidRPr="009365B2" w:rsidRDefault="0091139A" w:rsidP="0091139A">
      <w:pPr>
        <w:pStyle w:val="3"/>
        <w:ind w:firstLine="705"/>
      </w:pPr>
      <w:r w:rsidRPr="009365B2">
        <w:t>3.25.</w:t>
      </w:r>
      <w:r w:rsidRPr="009365B2">
        <w:tab/>
        <w:t>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91139A" w:rsidRPr="009365B2" w:rsidRDefault="0091139A" w:rsidP="0091139A">
      <w:pPr>
        <w:pStyle w:val="3"/>
        <w:ind w:firstLine="705"/>
      </w:pPr>
      <w:r w:rsidRPr="009365B2">
        <w:t>- для сопровождения 1 сентября детей младшего школьного возраста в школу – ___ календарных дней;</w:t>
      </w:r>
    </w:p>
    <w:p w:rsidR="0091139A" w:rsidRPr="009365B2" w:rsidRDefault="0091139A" w:rsidP="0091139A">
      <w:pPr>
        <w:pStyle w:val="3"/>
        <w:ind w:firstLine="705"/>
      </w:pPr>
      <w:r w:rsidRPr="009365B2">
        <w:t>- рождения ребенка – ___ календарных дней;</w:t>
      </w:r>
    </w:p>
    <w:p w:rsidR="0091139A" w:rsidRPr="009365B2" w:rsidRDefault="0091139A" w:rsidP="0091139A">
      <w:pPr>
        <w:pStyle w:val="3"/>
        <w:ind w:firstLine="705"/>
      </w:pPr>
      <w:r w:rsidRPr="009365B2">
        <w:t>- бракосочетания детей работников – ___ календарных дней;</w:t>
      </w:r>
    </w:p>
    <w:p w:rsidR="0091139A" w:rsidRPr="009365B2" w:rsidRDefault="0091139A" w:rsidP="0091139A">
      <w:pPr>
        <w:pStyle w:val="3"/>
        <w:ind w:firstLine="705"/>
      </w:pPr>
      <w:r w:rsidRPr="009365B2">
        <w:t>- бракосочетания работника – ___ календарных дней;</w:t>
      </w:r>
    </w:p>
    <w:p w:rsidR="0091139A" w:rsidRPr="009365B2" w:rsidRDefault="0091139A" w:rsidP="0091139A">
      <w:pPr>
        <w:pStyle w:val="3"/>
        <w:ind w:firstLine="705"/>
      </w:pPr>
      <w:r w:rsidRPr="009365B2">
        <w:t>- похорон близких родственников – ___ календарных дней;</w:t>
      </w:r>
    </w:p>
    <w:p w:rsidR="0091139A" w:rsidRPr="009365B2" w:rsidRDefault="0091139A" w:rsidP="0091139A">
      <w:pPr>
        <w:pStyle w:val="3"/>
        <w:ind w:firstLine="705"/>
      </w:pPr>
      <w:r w:rsidRPr="009365B2">
        <w:t>- председателю выборного органа первичной профсоюзной организации – ___ календарных дней.</w:t>
      </w:r>
    </w:p>
    <w:p w:rsidR="0091139A" w:rsidRPr="009365B2" w:rsidRDefault="0091139A" w:rsidP="0091139A">
      <w:pPr>
        <w:pStyle w:val="3"/>
        <w:ind w:firstLine="705"/>
      </w:pPr>
      <w:r w:rsidRPr="009365B2">
        <w:t>3.26.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91139A" w:rsidRPr="009365B2" w:rsidRDefault="0091139A" w:rsidP="0091139A">
      <w:pPr>
        <w:pStyle w:val="3"/>
        <w:ind w:firstLine="705"/>
      </w:pPr>
      <w:r w:rsidRPr="009365B2">
        <w:t>3.27.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91139A" w:rsidRPr="009365B2" w:rsidRDefault="0091139A" w:rsidP="0091139A">
      <w:pPr>
        <w:pStyle w:val="3"/>
        <w:ind w:firstLine="705"/>
      </w:pPr>
      <w:r w:rsidRPr="009365B2">
        <w:t>3.28.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>
        <w:t xml:space="preserve"> в сроки, </w:t>
      </w:r>
      <w:r w:rsidRPr="00074077">
        <w:t>указанные работником, в следующих случаях:</w:t>
      </w:r>
    </w:p>
    <w:p w:rsidR="0091139A" w:rsidRPr="009365B2" w:rsidRDefault="0091139A" w:rsidP="0091139A">
      <w:pPr>
        <w:pStyle w:val="3"/>
        <w:ind w:firstLine="705"/>
      </w:pPr>
      <w:r w:rsidRPr="009365B2">
        <w:t>- родителям, воспитывающим детей в возрасте до 14 лет – 14 календарных дней;</w:t>
      </w:r>
    </w:p>
    <w:p w:rsidR="0091139A" w:rsidRPr="009365B2" w:rsidRDefault="0091139A" w:rsidP="0091139A">
      <w:pPr>
        <w:pStyle w:val="3"/>
        <w:ind w:firstLine="705"/>
      </w:pPr>
      <w:r w:rsidRPr="009365B2">
        <w:t>- в связи с переездом на новое место жительства – ___ календарных дня;</w:t>
      </w:r>
    </w:p>
    <w:p w:rsidR="0091139A" w:rsidRPr="009365B2" w:rsidRDefault="0091139A" w:rsidP="0091139A">
      <w:pPr>
        <w:pStyle w:val="3"/>
        <w:ind w:firstLine="705"/>
      </w:pPr>
      <w:r w:rsidRPr="009365B2">
        <w:t>- для проводов детей на военную службу – ___ календарных дня;</w:t>
      </w:r>
    </w:p>
    <w:p w:rsidR="0091139A" w:rsidRPr="009365B2" w:rsidRDefault="0091139A" w:rsidP="0091139A">
      <w:pPr>
        <w:pStyle w:val="3"/>
        <w:ind w:firstLine="705"/>
      </w:pPr>
      <w:r w:rsidRPr="009365B2">
        <w:t>- тяжелого заболевания близкого родственника – ___ календарных дня;</w:t>
      </w:r>
    </w:p>
    <w:p w:rsidR="0091139A" w:rsidRPr="009365B2" w:rsidRDefault="0091139A" w:rsidP="0091139A">
      <w:pPr>
        <w:pStyle w:val="3"/>
        <w:ind w:firstLine="705"/>
      </w:pPr>
      <w:r w:rsidRPr="009365B2">
        <w:t>- участникам Великой Отечественной войны – до 35 календарных дней в году;</w:t>
      </w:r>
    </w:p>
    <w:p w:rsidR="0091139A" w:rsidRPr="009365B2" w:rsidRDefault="0091139A" w:rsidP="0091139A">
      <w:pPr>
        <w:pStyle w:val="3"/>
        <w:ind w:firstLine="705"/>
      </w:pPr>
      <w:r w:rsidRPr="009365B2">
        <w:lastRenderedPageBreak/>
        <w:t>- работающим пенсионерам по старости (по возрасту) – до 14 календарных дней в году;</w:t>
      </w:r>
    </w:p>
    <w:p w:rsidR="0091139A" w:rsidRPr="009365B2" w:rsidRDefault="0091139A" w:rsidP="0091139A">
      <w:pPr>
        <w:pStyle w:val="3"/>
        <w:ind w:firstLine="705"/>
      </w:pPr>
      <w:r w:rsidRPr="009365B2">
        <w:t>-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91139A" w:rsidRPr="009365B2" w:rsidRDefault="0091139A" w:rsidP="0091139A">
      <w:pPr>
        <w:pStyle w:val="3"/>
        <w:ind w:firstLine="705"/>
      </w:pPr>
      <w:r w:rsidRPr="009365B2">
        <w:t>- работающим инвалидам – до 60 календарных дней в году.</w:t>
      </w:r>
    </w:p>
    <w:p w:rsidR="0091139A" w:rsidRPr="009365B2" w:rsidRDefault="0091139A" w:rsidP="0091139A">
      <w:pPr>
        <w:pStyle w:val="3"/>
        <w:ind w:firstLine="705"/>
      </w:pPr>
      <w:r w:rsidRPr="009365B2">
        <w:t>3.29.</w:t>
      </w:r>
      <w:r w:rsidRPr="009365B2">
        <w:tab/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(подпункт 4 пункта 5 статьи 47 Федерального закона «Об образовании в Российской Федерации», статья 335 ТК РФ).</w:t>
      </w:r>
    </w:p>
    <w:p w:rsidR="0091139A" w:rsidRPr="009365B2" w:rsidRDefault="0091139A" w:rsidP="0091139A">
      <w:pPr>
        <w:pStyle w:val="3"/>
        <w:ind w:firstLine="567"/>
      </w:pPr>
      <w:r w:rsidRPr="009365B2">
        <w:t>3.30.</w:t>
      </w:r>
      <w:r w:rsidRPr="009365B2">
        <w:tab/>
        <w:t>Выборный орган первичной профсоюзной организации обязуется:</w:t>
      </w:r>
    </w:p>
    <w:p w:rsidR="0091139A" w:rsidRPr="009365B2" w:rsidRDefault="0091139A" w:rsidP="0091139A">
      <w:pPr>
        <w:pStyle w:val="3"/>
        <w:ind w:firstLine="567"/>
      </w:pPr>
      <w:r w:rsidRPr="009365B2">
        <w:t>3.30.1.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91139A" w:rsidRPr="009365B2" w:rsidRDefault="0091139A" w:rsidP="0091139A">
      <w:pPr>
        <w:pStyle w:val="3"/>
        <w:ind w:firstLine="567"/>
      </w:pPr>
      <w:r w:rsidRPr="009365B2">
        <w:t>3.30.2.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91139A" w:rsidRPr="009365B2" w:rsidRDefault="0091139A" w:rsidP="0091139A">
      <w:pPr>
        <w:pStyle w:val="3"/>
        <w:ind w:firstLine="567"/>
      </w:pPr>
      <w:r w:rsidRPr="009365B2">
        <w:t>3.30.3. Вносить работодателю представления об устранении выявленных нарушений.</w:t>
      </w: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Pr="009365B2">
        <w:rPr>
          <w:b/>
          <w:bCs/>
          <w:caps/>
        </w:rPr>
        <w:t>. Оплата и нормирование труда</w:t>
      </w:r>
    </w:p>
    <w:p w:rsidR="0091139A" w:rsidRPr="009365B2" w:rsidRDefault="0091139A" w:rsidP="0091139A"/>
    <w:p w:rsidR="0091139A" w:rsidRPr="009365B2" w:rsidRDefault="0091139A" w:rsidP="0091139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4.1.</w:t>
      </w:r>
      <w:r w:rsidRPr="009365B2">
        <w:rPr>
          <w:rFonts w:ascii="Times New Roman" w:eastAsia="MS Mincho" w:hAnsi="Times New Roman"/>
          <w:sz w:val="28"/>
          <w:szCs w:val="28"/>
        </w:rPr>
        <w:tab/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91139A" w:rsidRPr="009365B2" w:rsidRDefault="0091139A" w:rsidP="0091139A">
      <w:pPr>
        <w:pStyle w:val="afd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Днями выплаты заработной платы являются:________ 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например, 15 и 30 числа текущего месяца, либо 16 число текущего месяца и 1 число следующего месяца).Установить следующие соотношения частей заработной платы ________________.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lastRenderedPageBreak/>
        <w:t>- размеров и оснований произведенных удержаний;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9365B2">
        <w:rPr>
          <w:i/>
        </w:rPr>
        <w:t>(может являться приложением к коллективному договору)</w:t>
      </w:r>
      <w:r w:rsidRPr="009365B2">
        <w:t>.</w:t>
      </w:r>
    </w:p>
    <w:p w:rsidR="0091139A" w:rsidRPr="009365B2" w:rsidRDefault="0091139A" w:rsidP="0091139A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4.2. 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за работу в условиях, отклоняющихся от нормальных (</w:t>
      </w:r>
      <w:r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Pr="009365B2">
        <w:rPr>
          <w:rFonts w:eastAsia="MS Mincho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 (классное руководство, проверка письменных работ, заведование учебным кабинетом и др.); выплаты стимулирующего характера.</w:t>
      </w:r>
    </w:p>
    <w:p w:rsidR="0091139A" w:rsidRPr="009365B2" w:rsidRDefault="0091139A" w:rsidP="0091139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91139A" w:rsidRPr="009365B2" w:rsidRDefault="0091139A" w:rsidP="0091139A">
      <w:pPr>
        <w:pStyle w:val="afc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4.4. В случае задержки выплаты заработной</w:t>
      </w:r>
      <w:r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Pr="009365B2">
        <w:rPr>
          <w:iCs/>
          <w:sz w:val="28"/>
          <w:szCs w:val="28"/>
        </w:rPr>
        <w:t>.</w:t>
      </w:r>
    </w:p>
    <w:p w:rsidR="0091139A" w:rsidRPr="009365B2" w:rsidRDefault="0091139A" w:rsidP="0091139A">
      <w:pPr>
        <w:pStyle w:val="afc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4.5.</w:t>
      </w:r>
      <w:r w:rsidRPr="009365B2">
        <w:rPr>
          <w:rFonts w:cs="Arial"/>
          <w:sz w:val="28"/>
          <w:szCs w:val="28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4.6. 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9365B2">
        <w:rPr>
          <w:rFonts w:eastAsia="MS Mincho"/>
          <w:i/>
        </w:rPr>
        <w:t>(</w:t>
      </w:r>
      <w:r w:rsidRPr="009365B2">
        <w:rPr>
          <w:i/>
        </w:rPr>
        <w:t>размер выплачиваемой работнику денежной компенсации может быть повышен коллективным договором).</w:t>
      </w:r>
    </w:p>
    <w:p w:rsidR="0091139A" w:rsidRPr="009365B2" w:rsidRDefault="0091139A" w:rsidP="0091139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lastRenderedPageBreak/>
        <w:t xml:space="preserve">4.7. Изменение условий оплаты труда, предусмотренных трудовым договором, осуществляется при наличии следующих оснований </w:t>
      </w:r>
      <w:r w:rsidRPr="009365B2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Pr="009365B2">
        <w:rPr>
          <w:rFonts w:ascii="Times New Roman" w:eastAsia="MS Mincho" w:hAnsi="Times New Roman"/>
          <w:sz w:val="28"/>
          <w:szCs w:val="28"/>
        </w:rPr>
        <w:t>:</w:t>
      </w:r>
    </w:p>
    <w:p w:rsidR="0091139A" w:rsidRPr="009365B2" w:rsidRDefault="0091139A" w:rsidP="0091139A">
      <w:pPr>
        <w:pStyle w:val="afd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91139A" w:rsidRPr="009365B2" w:rsidRDefault="0091139A" w:rsidP="0091139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91139A" w:rsidRPr="009365B2" w:rsidRDefault="0091139A" w:rsidP="0091139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присвоении почетного звания – со дня присвоения почетного звания уполномоченным органом;</w:t>
      </w:r>
    </w:p>
    <w:p w:rsidR="0091139A" w:rsidRPr="009365B2" w:rsidRDefault="0091139A" w:rsidP="0091139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 xml:space="preserve">при присуждении ученой степени доктора или  кандидата наук – со дня 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Министерством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91139A" w:rsidRPr="009365B2" w:rsidRDefault="0091139A" w:rsidP="0091139A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91139A" w:rsidRPr="009365B2" w:rsidRDefault="0091139A" w:rsidP="0091139A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4.8. Педагогическим работникам,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образования, выплачивается единовременное пособие в размере ______ рублей.</w:t>
      </w:r>
    </w:p>
    <w:p w:rsidR="0091139A" w:rsidRPr="009365B2" w:rsidRDefault="0091139A" w:rsidP="0091139A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4.9. Работникам, награжденными ведомственными наградами (в т.ч. медалями, почетными званиями, отраслевыми нагрудными знаками и другими наградами) выплачивается ежемесячная надбавка (доплата) в размере ___% ставки заработной платы (должностного оклада).</w:t>
      </w:r>
    </w:p>
    <w:p w:rsidR="0091139A" w:rsidRPr="009365B2" w:rsidRDefault="0091139A" w:rsidP="009113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 xml:space="preserve">4.10. </w:t>
      </w:r>
      <w:r w:rsidRPr="009365B2">
        <w:rPr>
          <w:sz w:val="28"/>
          <w:szCs w:val="28"/>
        </w:rPr>
        <w:t>Оплата труда работников, занятых на работах с вредными и (или) опасными условиями труда,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по результатам специальной оценки условий труда </w:t>
      </w:r>
      <w:r w:rsidRPr="009365B2">
        <w:rPr>
          <w:i/>
          <w:sz w:val="28"/>
          <w:szCs w:val="28"/>
        </w:rPr>
        <w:t>(аттестации рабочих мест)</w:t>
      </w:r>
      <w:r>
        <w:rPr>
          <w:i/>
          <w:sz w:val="28"/>
          <w:szCs w:val="28"/>
        </w:rPr>
        <w:t xml:space="preserve"> </w:t>
      </w:r>
      <w:r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 В приложении №__к настоящему коллективному договору устанавливаются конкретные дифференцированные размеры повышения оплаты труда в зависимости от условий труда, при этом минимальный размер повышения оплаты труда работникам, занятым на работах с вредными и (или) опасными условиями труда в соответствии со статьей 147 ТК РФ не может быть менее 4% тарифной ставки (оклада), установленной для различных видов работ с нормальными условиями труда.</w:t>
      </w:r>
    </w:p>
    <w:p w:rsidR="0091139A" w:rsidRPr="009365B2" w:rsidRDefault="0091139A" w:rsidP="00911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утвержденный приказом </w:t>
      </w:r>
      <w:r>
        <w:rPr>
          <w:sz w:val="28"/>
          <w:szCs w:val="28"/>
        </w:rPr>
        <w:t>Гособразования СССР от 20.08.1990 № 579,</w:t>
      </w:r>
      <w:r>
        <w:rPr>
          <w:bCs/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Pr="009365B2">
        <w:rPr>
          <w:sz w:val="28"/>
          <w:szCs w:val="28"/>
        </w:rPr>
        <w:t>до 12% к ставкам заработной платы, работодатель осуществляет оплату труда в повышенном размере.</w:t>
      </w:r>
    </w:p>
    <w:p w:rsidR="0091139A" w:rsidRPr="009365B2" w:rsidRDefault="0091139A" w:rsidP="0091139A">
      <w:pPr>
        <w:pStyle w:val="12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 xml:space="preserve">4.11. Компетенцию образовательной организации по установлению работникам выплат стимулирующего характера реализовывать через следующие </w:t>
      </w:r>
      <w:r w:rsidRPr="009365B2">
        <w:rPr>
          <w:b w:val="0"/>
          <w:szCs w:val="28"/>
        </w:rPr>
        <w:lastRenderedPageBreak/>
        <w:t>пункты коллективного договора</w:t>
      </w:r>
      <w:r w:rsidRPr="009365B2">
        <w:rPr>
          <w:rStyle w:val="aff1"/>
          <w:b w:val="0"/>
          <w:szCs w:val="28"/>
        </w:rPr>
        <w:footnoteReference w:id="4"/>
      </w:r>
      <w:r w:rsidRPr="009365B2">
        <w:rPr>
          <w:b w:val="0"/>
          <w:szCs w:val="28"/>
        </w:rPr>
        <w:t>:</w:t>
      </w:r>
    </w:p>
    <w:p w:rsidR="0091139A" w:rsidRPr="009365B2" w:rsidRDefault="0091139A" w:rsidP="0091139A">
      <w:pPr>
        <w:pStyle w:val="12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 xml:space="preserve">4.11.1. </w:t>
      </w:r>
      <w:r w:rsidRPr="009365B2">
        <w:rPr>
          <w:b w:val="0"/>
          <w:i/>
          <w:szCs w:val="28"/>
        </w:rPr>
        <w:t>На установление объема средств, предназначенных на выплаты стимулирующего характера руководителю образовательной организации определить _______ процент(ов) из общего объема средств, предназначенных на стимулирующих выплат образовательной организации.</w:t>
      </w:r>
    </w:p>
    <w:p w:rsidR="0091139A" w:rsidRPr="009365B2" w:rsidRDefault="0091139A" w:rsidP="0091139A">
      <w:pPr>
        <w:pStyle w:val="12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 xml:space="preserve">4.11.2. </w:t>
      </w:r>
      <w:r w:rsidRPr="009365B2">
        <w:rPr>
          <w:b w:val="0"/>
          <w:i/>
          <w:szCs w:val="28"/>
        </w:rPr>
        <w:t>На установление объема средств, предназначенных на выплаты стимулирующего характера заместителям руководителя определить ______ процент(ов) из общего объема стимулирующих выплат образовательной организации.</w:t>
      </w:r>
    </w:p>
    <w:p w:rsidR="0091139A" w:rsidRPr="009365B2" w:rsidRDefault="0091139A" w:rsidP="0091139A">
      <w:pPr>
        <w:pStyle w:val="37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4.11.3.</w:t>
      </w:r>
      <w:r w:rsidRPr="009365B2">
        <w:rPr>
          <w:i/>
          <w:sz w:val="28"/>
          <w:szCs w:val="28"/>
        </w:rPr>
        <w:t xml:space="preserve"> На установление объема средств, предназначенных на</w:t>
      </w:r>
      <w:r w:rsidRPr="009365B2">
        <w:rPr>
          <w:b/>
          <w:i/>
          <w:sz w:val="28"/>
          <w:szCs w:val="28"/>
        </w:rPr>
        <w:t xml:space="preserve"> </w:t>
      </w:r>
      <w:r w:rsidRPr="009365B2">
        <w:rPr>
          <w:i/>
          <w:sz w:val="28"/>
          <w:szCs w:val="28"/>
        </w:rPr>
        <w:t>выплаты стимулирующего характера работникам образовательной  организации определить _______ процент(ов) из общего объема средств, предназначенных для выплат стимулирующего характера образовательной организации.</w:t>
      </w:r>
    </w:p>
    <w:p w:rsidR="0091139A" w:rsidRPr="009365B2" w:rsidRDefault="0091139A" w:rsidP="0091139A">
      <w:pPr>
        <w:pStyle w:val="37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4.12. Экономия средств фонда оплаты труда направляется на </w:t>
      </w:r>
      <w:r w:rsidRPr="009365B2">
        <w:rPr>
          <w:i/>
          <w:sz w:val="28"/>
          <w:szCs w:val="28"/>
        </w:rPr>
        <w:t>премирование, оказание материальной помощи</w:t>
      </w:r>
      <w:r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91139A" w:rsidRPr="009365B2" w:rsidRDefault="0091139A" w:rsidP="0091139A">
      <w:pPr>
        <w:pStyle w:val="37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4.13.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91139A" w:rsidRPr="009365B2" w:rsidRDefault="0091139A" w:rsidP="0091139A">
      <w:pPr>
        <w:pStyle w:val="37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 xml:space="preserve">4.14.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(статья 151 ТК РФ). </w:t>
      </w:r>
      <w:r w:rsidRPr="009365B2">
        <w:rPr>
          <w:i/>
          <w:sz w:val="28"/>
          <w:szCs w:val="28"/>
        </w:rPr>
        <w:t xml:space="preserve">Минимальные размеры доплат устанавливаются приложением № ___ к коллективному договору. </w:t>
      </w:r>
    </w:p>
    <w:p w:rsidR="0091139A" w:rsidRPr="009365B2" w:rsidRDefault="0091139A" w:rsidP="0091139A">
      <w:pPr>
        <w:pStyle w:val="37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 xml:space="preserve">4.15.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гарантии и льготы</w:t>
      </w:r>
    </w:p>
    <w:p w:rsidR="0091139A" w:rsidRPr="009365B2" w:rsidRDefault="0091139A" w:rsidP="0091139A">
      <w:pPr>
        <w:pStyle w:val="3"/>
        <w:ind w:left="705"/>
        <w:rPr>
          <w:b/>
          <w:bCs/>
        </w:rPr>
      </w:pPr>
    </w:p>
    <w:p w:rsidR="0091139A" w:rsidRPr="009365B2" w:rsidRDefault="0091139A" w:rsidP="0091139A">
      <w:pPr>
        <w:pStyle w:val="3"/>
        <w:ind w:firstLine="720"/>
        <w:rPr>
          <w:bCs/>
        </w:rPr>
      </w:pPr>
      <w:r w:rsidRPr="009365B2">
        <w:rPr>
          <w:bCs/>
        </w:rPr>
        <w:t>5. Стороны пришли к соглашению о том, что:</w:t>
      </w:r>
    </w:p>
    <w:p w:rsidR="0091139A" w:rsidRPr="009365B2" w:rsidRDefault="0091139A" w:rsidP="0091139A">
      <w:pPr>
        <w:pStyle w:val="3"/>
        <w:ind w:firstLine="720"/>
        <w:rPr>
          <w:bCs/>
        </w:rPr>
      </w:pPr>
      <w:r w:rsidRPr="009365B2">
        <w:rPr>
          <w:bCs/>
        </w:rPr>
        <w:t>5.1. Гарантии и компенсации работникам предоставляются в следующих случаях: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при заключении трудового договора (гл. 10, 11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 (гл. 12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при расторжении трудового договора (гл. 13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по вопросам оплаты труда (гл. 20-22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 (гл. 24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 (гл. 26 ТК РФ);</w:t>
      </w:r>
    </w:p>
    <w:p w:rsidR="0091139A" w:rsidRPr="009365B2" w:rsidRDefault="0091139A" w:rsidP="0091139A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 (гл. 19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lastRenderedPageBreak/>
        <w:t>- в связи с задержкой выдачи трудовой книжки при увольнении (ст. 84.1 ТК РФ);</w:t>
      </w:r>
    </w:p>
    <w:p w:rsidR="0091139A" w:rsidRPr="009365B2" w:rsidRDefault="0091139A" w:rsidP="0091139A">
      <w:pPr>
        <w:pStyle w:val="3"/>
        <w:ind w:left="705"/>
        <w:rPr>
          <w:bCs/>
        </w:rPr>
      </w:pPr>
      <w:r w:rsidRPr="009365B2">
        <w:rPr>
          <w:bCs/>
        </w:rPr>
        <w:t>- в других случаях, предусмотренных трудовым законодательством.</w:t>
      </w:r>
    </w:p>
    <w:p w:rsidR="0091139A" w:rsidRPr="009365B2" w:rsidRDefault="0091139A" w:rsidP="0091139A">
      <w:pPr>
        <w:pStyle w:val="3"/>
        <w:ind w:firstLine="705"/>
      </w:pPr>
      <w:r w:rsidRPr="009365B2">
        <w:rPr>
          <w:bCs/>
        </w:rPr>
        <w:t xml:space="preserve">5.2. </w:t>
      </w:r>
      <w:r w:rsidRPr="009365B2">
        <w:t>Работодатель обязуется:</w:t>
      </w:r>
    </w:p>
    <w:p w:rsidR="0091139A" w:rsidRPr="009365B2" w:rsidRDefault="0091139A" w:rsidP="0091139A">
      <w:pPr>
        <w:pStyle w:val="3"/>
        <w:ind w:firstLine="705"/>
      </w:pPr>
      <w:r w:rsidRPr="009365B2"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91139A" w:rsidRPr="009365B2" w:rsidRDefault="0091139A" w:rsidP="0091139A">
      <w:pPr>
        <w:pStyle w:val="3"/>
        <w:ind w:firstLine="705"/>
      </w:pPr>
      <w:r w:rsidRPr="009365B2">
        <w:t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91139A" w:rsidRPr="009365B2" w:rsidRDefault="0091139A" w:rsidP="0091139A">
      <w:pPr>
        <w:pStyle w:val="3"/>
        <w:tabs>
          <w:tab w:val="left" w:pos="1620"/>
        </w:tabs>
        <w:ind w:firstLine="705"/>
        <w:rPr>
          <w:i/>
        </w:rPr>
      </w:pPr>
      <w:r w:rsidRPr="009365B2">
        <w:t>5.2.3.</w:t>
      </w:r>
      <w:r w:rsidRPr="009365B2">
        <w:rPr>
          <w:i/>
        </w:rPr>
        <w:t xml:space="preserve"> Выплачивать единовременное пособие при выходе работника на пенсию в размере _________ за счет средств работодателя.</w:t>
      </w:r>
    </w:p>
    <w:p w:rsidR="0091139A" w:rsidRPr="009365B2" w:rsidRDefault="0091139A" w:rsidP="0091139A">
      <w:pPr>
        <w:pStyle w:val="3"/>
        <w:ind w:firstLine="705"/>
      </w:pPr>
      <w:r w:rsidRPr="009365B2">
        <w:t>5.2.4.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работника:</w:t>
      </w:r>
    </w:p>
    <w:p w:rsidR="0091139A" w:rsidRPr="009365B2" w:rsidRDefault="0091139A" w:rsidP="0091139A">
      <w:pPr>
        <w:pStyle w:val="3"/>
        <w:ind w:firstLine="705"/>
      </w:pPr>
      <w:r w:rsidRPr="009365B2">
        <w:t>- при выходе на работу после</w:t>
      </w:r>
      <w:r w:rsidRPr="009365B2">
        <w:tab/>
        <w:t>нахождения в отпуске по беременности и родам, по уходу за ребенком;</w:t>
      </w:r>
    </w:p>
    <w:p w:rsidR="0091139A" w:rsidRPr="009365B2" w:rsidRDefault="0091139A" w:rsidP="0091139A">
      <w:pPr>
        <w:pStyle w:val="3"/>
        <w:ind w:firstLine="705"/>
      </w:pPr>
      <w:r w:rsidRPr="009365B2">
        <w:t>-</w:t>
      </w:r>
      <w:r w:rsidRPr="009365B2">
        <w:tab/>
        <w:t xml:space="preserve"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 </w:t>
      </w:r>
    </w:p>
    <w:p w:rsidR="0091139A" w:rsidRPr="009365B2" w:rsidRDefault="0091139A" w:rsidP="0091139A">
      <w:pPr>
        <w:pStyle w:val="3"/>
        <w:ind w:firstLine="705"/>
      </w:pPr>
      <w:r w:rsidRPr="009365B2">
        <w:t>- в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года.</w:t>
      </w:r>
    </w:p>
    <w:p w:rsidR="0091139A" w:rsidRPr="009365B2" w:rsidRDefault="0091139A" w:rsidP="0091139A">
      <w:pPr>
        <w:pStyle w:val="3"/>
        <w:ind w:firstLine="705"/>
        <w:rPr>
          <w:sz w:val="22"/>
          <w:szCs w:val="22"/>
        </w:rPr>
      </w:pPr>
      <w:r w:rsidRPr="009365B2">
        <w:t>5.2.5. 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91139A" w:rsidRPr="009365B2" w:rsidRDefault="0091139A" w:rsidP="0091139A">
      <w:pPr>
        <w:pStyle w:val="3"/>
        <w:ind w:firstLine="705"/>
        <w:rPr>
          <w:i/>
        </w:rPr>
      </w:pPr>
      <w:r w:rsidRPr="009365B2">
        <w:rPr>
          <w:i/>
        </w:rPr>
        <w:t xml:space="preserve">5.2.6. Ежегодно отчислять в первичную профсоюзную организацию денежные средства в размере ________ </w:t>
      </w:r>
      <w:r>
        <w:rPr>
          <w:i/>
        </w:rPr>
        <w:t xml:space="preserve">рублей </w:t>
      </w:r>
      <w:r w:rsidRPr="009365B2">
        <w:rPr>
          <w:i/>
        </w:rPr>
        <w:t>на проведение культурно-массовой и физкультурно-оздоровительной работы.</w:t>
      </w:r>
    </w:p>
    <w:p w:rsidR="0091139A" w:rsidRPr="009365B2" w:rsidRDefault="0091139A" w:rsidP="0091139A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 xml:space="preserve">5.2.7. Компенсировать работникам оплату стоимости содержания детей в дошкольных образовательных учреждениях в размере _____ </w:t>
      </w:r>
      <w:r>
        <w:rPr>
          <w:i/>
          <w:sz w:val="28"/>
          <w:szCs w:val="28"/>
        </w:rPr>
        <w:t xml:space="preserve">рублей </w:t>
      </w:r>
      <w:r w:rsidRPr="009365B2">
        <w:rPr>
          <w:i/>
          <w:sz w:val="28"/>
          <w:szCs w:val="28"/>
        </w:rPr>
        <w:t>в месяц за счет средств, полученных от приносящей доход деятельности.</w:t>
      </w:r>
    </w:p>
    <w:p w:rsidR="0091139A" w:rsidRPr="009365B2" w:rsidRDefault="0091139A" w:rsidP="0091139A">
      <w:pPr>
        <w:pStyle w:val="3"/>
        <w:ind w:firstLine="709"/>
      </w:pPr>
      <w:r w:rsidRPr="009365B2">
        <w:rPr>
          <w:i/>
        </w:rPr>
        <w:t>5.2.8. Оказывать материальную помощь при рождении ребенка</w:t>
      </w:r>
      <w:r w:rsidRPr="009365B2">
        <w:t>.</w:t>
      </w:r>
    </w:p>
    <w:p w:rsidR="0091139A" w:rsidRPr="009365B2" w:rsidRDefault="0091139A" w:rsidP="0091139A"/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91139A" w:rsidRPr="009365B2" w:rsidRDefault="0091139A" w:rsidP="0091139A">
      <w:pPr>
        <w:ind w:left="720" w:right="-7"/>
        <w:jc w:val="center"/>
        <w:rPr>
          <w:b/>
          <w:sz w:val="28"/>
          <w:szCs w:val="28"/>
        </w:rPr>
      </w:pPr>
    </w:p>
    <w:p w:rsidR="0091139A" w:rsidRPr="00CC3B1B" w:rsidRDefault="0091139A" w:rsidP="00911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365B2">
        <w:rPr>
          <w:sz w:val="28"/>
          <w:szCs w:val="28"/>
        </w:rPr>
        <w:t xml:space="preserve"> 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Pr="00CC3B1B">
        <w:rPr>
          <w:sz w:val="28"/>
          <w:szCs w:val="28"/>
        </w:rPr>
        <w:t xml:space="preserve">заболеваний </w:t>
      </w:r>
      <w:r w:rsidRPr="00CC3B1B">
        <w:rPr>
          <w:sz w:val="28"/>
          <w:szCs w:val="28"/>
        </w:rPr>
        <w:lastRenderedPageBreak/>
        <w:t xml:space="preserve">заключается </w:t>
      </w:r>
      <w:r w:rsidRPr="00CC3B1B">
        <w:rPr>
          <w:i/>
          <w:sz w:val="28"/>
          <w:szCs w:val="28"/>
        </w:rPr>
        <w:t>соглашение по охране труда (может являться приложением к коллективному договору)</w:t>
      </w:r>
      <w:r w:rsidRPr="00CC3B1B">
        <w:rPr>
          <w:i/>
          <w:iCs/>
          <w:sz w:val="28"/>
          <w:szCs w:val="28"/>
        </w:rPr>
        <w:t>.</w:t>
      </w:r>
    </w:p>
    <w:p w:rsidR="0091139A" w:rsidRPr="00CC3B1B" w:rsidRDefault="0091139A" w:rsidP="0091139A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6.1. Работодатель обязуется:</w:t>
      </w:r>
    </w:p>
    <w:p w:rsidR="0091139A" w:rsidRPr="00CC3B1B" w:rsidRDefault="0091139A" w:rsidP="0091139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91139A" w:rsidRPr="00CC3B1B" w:rsidRDefault="0091139A" w:rsidP="0091139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91139A" w:rsidRPr="00E459D1" w:rsidRDefault="0091139A" w:rsidP="0091139A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91139A" w:rsidRPr="00E459D1" w:rsidRDefault="0091139A" w:rsidP="0091139A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91139A" w:rsidRPr="009365B2" w:rsidRDefault="0091139A" w:rsidP="0091139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91139A" w:rsidRPr="009365B2" w:rsidRDefault="0091139A" w:rsidP="0091139A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91139A" w:rsidRPr="009365B2" w:rsidRDefault="0091139A" w:rsidP="0091139A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91139A" w:rsidRPr="009365B2" w:rsidRDefault="0091139A" w:rsidP="0091139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1.8.</w:t>
      </w:r>
      <w:r w:rsidRPr="009365B2">
        <w:rPr>
          <w:sz w:val="28"/>
          <w:szCs w:val="28"/>
        </w:rPr>
        <w:t xml:space="preserve"> Обеспечивать проведение в установленном порядке работ по специальной оценке условий труда на рабочих местах.</w:t>
      </w:r>
    </w:p>
    <w:p w:rsidR="0091139A" w:rsidRPr="009365B2" w:rsidRDefault="0091139A" w:rsidP="0091139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1.9.</w:t>
      </w:r>
      <w:r w:rsidRPr="009365B2">
        <w:rPr>
          <w:sz w:val="28"/>
          <w:szCs w:val="28"/>
        </w:rPr>
        <w:t xml:space="preserve">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</w:t>
      </w:r>
      <w:r w:rsidRPr="00CC3B1B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91139A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1.10.</w:t>
      </w:r>
      <w:r w:rsidRPr="009365B2">
        <w:rPr>
          <w:sz w:val="28"/>
          <w:szCs w:val="28"/>
        </w:rPr>
        <w:t xml:space="preserve"> Обеспечивать работников сертифицированной спецодеждой и другими средствами индивидуальной защиты (СИЗ), молоком или другими равноценными пищевыми продуктами, смывающими и обезвреживающими средствами в соответствии с установленными нормами</w:t>
      </w:r>
      <w:r>
        <w:rPr>
          <w:sz w:val="28"/>
          <w:szCs w:val="28"/>
        </w:rPr>
        <w:t>.</w:t>
      </w:r>
    </w:p>
    <w:p w:rsidR="0091139A" w:rsidRPr="009365B2" w:rsidRDefault="0091139A" w:rsidP="0091139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 xml:space="preserve">1.11. </w:t>
      </w:r>
      <w:r w:rsidRPr="009365B2">
        <w:rPr>
          <w:sz w:val="28"/>
          <w:szCs w:val="28"/>
        </w:rPr>
        <w:t>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1139A" w:rsidRPr="009365B2" w:rsidRDefault="0091139A" w:rsidP="0091139A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1.12</w:t>
      </w:r>
      <w:r w:rsidRPr="009365B2">
        <w:rPr>
          <w:sz w:val="28"/>
          <w:szCs w:val="28"/>
        </w:rPr>
        <w:t>. Обеспечивать установленный санитарными нормами тепловой режим в помещениях.</w:t>
      </w:r>
    </w:p>
    <w:p w:rsidR="0091139A" w:rsidRPr="009365B2" w:rsidRDefault="0091139A" w:rsidP="0091139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1.13.</w:t>
      </w:r>
      <w:r w:rsidRPr="009365B2">
        <w:rPr>
          <w:sz w:val="28"/>
          <w:szCs w:val="28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1139A" w:rsidRPr="00DE5AFD" w:rsidRDefault="0091139A" w:rsidP="0091139A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lastRenderedPageBreak/>
        <w:t>6.1.14. Предусмотреть выплату денежной компенсации семье работника, погибшего в результате несчастного случая на производстве, в размере___</w:t>
      </w:r>
      <w:r>
        <w:rPr>
          <w:i/>
          <w:sz w:val="28"/>
          <w:szCs w:val="28"/>
        </w:rPr>
        <w:t xml:space="preserve"> </w:t>
      </w:r>
      <w:r w:rsidRPr="00DE5AFD">
        <w:rPr>
          <w:i/>
          <w:sz w:val="28"/>
          <w:szCs w:val="28"/>
        </w:rPr>
        <w:t>рублей, если несчастный случай на производстве произошел не по вине работника.</w:t>
      </w:r>
    </w:p>
    <w:p w:rsidR="0091139A" w:rsidRPr="009365B2" w:rsidRDefault="0091139A" w:rsidP="0091139A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1.15</w:t>
      </w:r>
      <w:r w:rsidRPr="009365B2">
        <w:rPr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91139A" w:rsidRDefault="0091139A" w:rsidP="0091139A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6.1.16. </w:t>
      </w:r>
      <w:r w:rsidRPr="009365B2">
        <w:rPr>
          <w:sz w:val="28"/>
          <w:szCs w:val="28"/>
        </w:rPr>
        <w:t>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91139A" w:rsidRPr="00595131" w:rsidRDefault="0091139A" w:rsidP="0091139A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1139A" w:rsidRPr="009365B2" w:rsidRDefault="0091139A" w:rsidP="0091139A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595131">
        <w:rPr>
          <w:i/>
          <w:sz w:val="28"/>
          <w:szCs w:val="28"/>
        </w:rPr>
        <w:t>6.2. Работодатель гарантирует наличие оборудованного помещения для отдыха и приема пищи работников</w:t>
      </w:r>
      <w:r w:rsidRPr="009365B2">
        <w:rPr>
          <w:i/>
          <w:sz w:val="28"/>
          <w:szCs w:val="28"/>
        </w:rPr>
        <w:t xml:space="preserve"> образовательной организации.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 Работники обязуются: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91139A" w:rsidRPr="009365B2" w:rsidRDefault="0091139A" w:rsidP="00911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.4. Правильно применять средства индивидуальной и коллективной защиты.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.5. Извещать немедленно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9365B2">
        <w:rPr>
          <w:sz w:val="28"/>
          <w:szCs w:val="28"/>
        </w:rPr>
        <w:t xml:space="preserve">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</w:t>
      </w:r>
      <w:r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91139A" w:rsidRPr="009365B2" w:rsidRDefault="0091139A" w:rsidP="0091139A">
      <w:pPr>
        <w:jc w:val="both"/>
        <w:rPr>
          <w:sz w:val="28"/>
        </w:rPr>
      </w:pP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91139A" w:rsidRPr="009365B2" w:rsidRDefault="0091139A" w:rsidP="0091139A">
      <w:pPr>
        <w:pStyle w:val="3"/>
        <w:jc w:val="center"/>
        <w:rPr>
          <w:b/>
          <w:bCs/>
        </w:rPr>
      </w:pP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91139A" w:rsidRPr="00485709" w:rsidRDefault="0091139A" w:rsidP="0091139A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 xml:space="preserve">7.2. В случае если работник, не состоящий в Профсоюзе, уполномочил выборный орган </w:t>
      </w:r>
      <w:r w:rsidRPr="00485709">
        <w:rPr>
          <w:spacing w:val="-6"/>
          <w:sz w:val="28"/>
          <w:szCs w:val="28"/>
        </w:rPr>
        <w:t xml:space="preserve">первичной профсоюзной организации представлять его законные интересы во взаимоотношениях с работодателем (статьи 30 и 31 ТК РФ),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</w:t>
      </w:r>
      <w:r w:rsidRPr="00485709">
        <w:rPr>
          <w:i/>
          <w:spacing w:val="-6"/>
          <w:sz w:val="28"/>
          <w:szCs w:val="28"/>
        </w:rPr>
        <w:t xml:space="preserve">в размере 1% </w:t>
      </w:r>
      <w:r w:rsidRPr="00485709">
        <w:rPr>
          <w:spacing w:val="-6"/>
          <w:sz w:val="28"/>
          <w:szCs w:val="28"/>
        </w:rPr>
        <w:t xml:space="preserve">(часть 6 статьи 377 ТК РФ). </w:t>
      </w:r>
    </w:p>
    <w:p w:rsidR="0091139A" w:rsidRPr="009365B2" w:rsidRDefault="0091139A" w:rsidP="0091139A">
      <w:pPr>
        <w:pStyle w:val="3"/>
        <w:ind w:firstLine="709"/>
        <w:rPr>
          <w:b/>
        </w:rPr>
      </w:pPr>
      <w:r w:rsidRPr="009365B2">
        <w:t>7.3.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91139A" w:rsidRPr="009365B2" w:rsidRDefault="0091139A" w:rsidP="0091139A">
      <w:pPr>
        <w:pStyle w:val="3"/>
        <w:ind w:firstLine="709"/>
      </w:pPr>
      <w:r w:rsidRPr="009365B2">
        <w:t>7.3.1. 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договором;</w:t>
      </w:r>
    </w:p>
    <w:p w:rsidR="0091139A" w:rsidRPr="009365B2" w:rsidRDefault="0091139A" w:rsidP="0091139A">
      <w:pPr>
        <w:pStyle w:val="3"/>
        <w:ind w:firstLine="708"/>
      </w:pPr>
      <w:r w:rsidRPr="009365B2">
        <w:t>7.3.2. Соблюдать права профсоюза, установленные законодательством и настоящим коллективным договором (глава 58 ТК РФ);</w:t>
      </w:r>
    </w:p>
    <w:p w:rsidR="0091139A" w:rsidRPr="009365B2" w:rsidRDefault="0091139A" w:rsidP="0091139A">
      <w:pPr>
        <w:pStyle w:val="3"/>
        <w:ind w:firstLine="708"/>
      </w:pPr>
      <w:r w:rsidRPr="009365B2">
        <w:lastRenderedPageBreak/>
        <w:t>7.3.3.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</w:t>
      </w:r>
    </w:p>
    <w:p w:rsidR="0091139A" w:rsidRPr="009365B2" w:rsidRDefault="0091139A" w:rsidP="0091139A">
      <w:pPr>
        <w:pStyle w:val="3"/>
        <w:ind w:firstLine="708"/>
      </w:pPr>
      <w:r w:rsidRPr="009365B2">
        <w:t xml:space="preserve">7.3.4.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91139A" w:rsidRPr="009365B2" w:rsidRDefault="0091139A" w:rsidP="0091139A">
      <w:pPr>
        <w:pStyle w:val="3"/>
        <w:ind w:firstLine="708"/>
      </w:pPr>
      <w:r w:rsidRPr="009365B2">
        <w:t xml:space="preserve">7.3.5. Предоставлять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91139A" w:rsidRPr="000B0FCF" w:rsidRDefault="0091139A" w:rsidP="0091139A">
      <w:pPr>
        <w:pStyle w:val="3"/>
        <w:ind w:firstLine="708"/>
        <w:rPr>
          <w:spacing w:val="-6"/>
        </w:rPr>
      </w:pPr>
      <w:r w:rsidRPr="009365B2">
        <w:t xml:space="preserve">7.3.6.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</w:t>
      </w:r>
      <w:r w:rsidRPr="000B0FCF">
        <w:rPr>
          <w:spacing w:val="-6"/>
        </w:rPr>
        <w:t>организации;</w:t>
      </w:r>
    </w:p>
    <w:p w:rsidR="0091139A" w:rsidRPr="000B0FCF" w:rsidRDefault="0091139A" w:rsidP="0091139A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7.3.7. Предоставлять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уборки и охраны (статья 377 ТК);</w:t>
      </w:r>
    </w:p>
    <w:p w:rsidR="0091139A" w:rsidRPr="000B0FCF" w:rsidRDefault="0091139A" w:rsidP="0091139A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7.3.8. Не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деятельностью.</w:t>
      </w:r>
    </w:p>
    <w:p w:rsidR="0091139A" w:rsidRPr="000B0FCF" w:rsidRDefault="0091139A" w:rsidP="0091139A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7.3.9. Привлекать представителей выборного органа первичной профсоюзной организации для осуществления 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91139A" w:rsidRPr="000B0FCF" w:rsidRDefault="0091139A" w:rsidP="0091139A">
      <w:pPr>
        <w:pStyle w:val="37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7.4. Взаимодействие работодателя с выборным органом первичной профсоюзной организации осуществляется посредством:</w:t>
      </w:r>
    </w:p>
    <w:p w:rsidR="0091139A" w:rsidRPr="000B0FCF" w:rsidRDefault="0091139A" w:rsidP="0091139A">
      <w:pPr>
        <w:pStyle w:val="38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 мотивированного мнения</w:t>
      </w:r>
      <w:r w:rsidRPr="000B0FCF">
        <w:rPr>
          <w:spacing w:val="-6"/>
          <w:sz w:val="28"/>
          <w:szCs w:val="28"/>
        </w:rPr>
        <w:t xml:space="preserve"> выборного органа первичной профсоюзной организации в порядке, установленном статьями 372 и 373 ТК РФ;</w:t>
      </w:r>
    </w:p>
    <w:p w:rsidR="0091139A" w:rsidRPr="009365B2" w:rsidRDefault="0091139A" w:rsidP="0091139A">
      <w:pPr>
        <w:pStyle w:val="38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 (письменного)</w:t>
      </w:r>
      <w:r w:rsidRPr="000B0FCF">
        <w:rPr>
          <w:spacing w:val="-6"/>
          <w:sz w:val="28"/>
          <w:szCs w:val="28"/>
        </w:rPr>
        <w:t>, при принятии решений руководителем образовательной</w:t>
      </w:r>
      <w:r w:rsidRPr="009365B2">
        <w:rPr>
          <w:sz w:val="28"/>
          <w:szCs w:val="28"/>
        </w:rPr>
        <w:t xml:space="preserve"> организации по вопросам, предусмотренным пунктом 7.5. настоящего коллективного договора, с выборным органом первичной профсоюзной организации после проведения взаимных консультаций.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7.5. С учетом мнения выборного органа первичной профсоюзной организации производится:</w:t>
      </w:r>
    </w:p>
    <w:p w:rsidR="0091139A" w:rsidRPr="009365B2" w:rsidRDefault="0091139A" w:rsidP="0091139A">
      <w:pPr>
        <w:pStyle w:val="37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Pr="009365B2">
        <w:rPr>
          <w:i/>
          <w:sz w:val="28"/>
          <w:szCs w:val="28"/>
        </w:rPr>
        <w:tab/>
        <w:t>установление системы оплаты труда работников, включая порядок стимулирования труда в организации</w:t>
      </w:r>
      <w:r>
        <w:rPr>
          <w:i/>
          <w:sz w:val="28"/>
          <w:szCs w:val="28"/>
        </w:rPr>
        <w:t xml:space="preserve"> (</w:t>
      </w:r>
      <w:r w:rsidRPr="00BC6B9B">
        <w:rPr>
          <w:i/>
          <w:sz w:val="28"/>
          <w:szCs w:val="28"/>
        </w:rPr>
        <w:t xml:space="preserve">статья </w:t>
      </w:r>
      <w:r>
        <w:rPr>
          <w:i/>
          <w:sz w:val="28"/>
          <w:szCs w:val="28"/>
        </w:rPr>
        <w:t>144</w:t>
      </w:r>
      <w:r w:rsidRPr="00BC6B9B">
        <w:rPr>
          <w:i/>
          <w:sz w:val="28"/>
          <w:szCs w:val="28"/>
        </w:rPr>
        <w:t xml:space="preserve">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принятие правил внутреннего трудового распорядка (статья 190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(статья 103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(статья 13</w:t>
      </w:r>
      <w:r>
        <w:rPr>
          <w:iCs/>
          <w:sz w:val="28"/>
          <w:szCs w:val="28"/>
        </w:rPr>
        <w:t>6</w:t>
      </w:r>
      <w:r w:rsidRPr="009365B2">
        <w:rPr>
          <w:iCs/>
          <w:sz w:val="28"/>
          <w:szCs w:val="28"/>
        </w:rPr>
        <w:t xml:space="preserve">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привлечение к сверхурочным работам (статья 99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более часа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(статья 113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(статья 123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100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(статья 136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(статья 196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сроков проведения специальной оценки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22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91139A" w:rsidRPr="00074077" w:rsidRDefault="0091139A" w:rsidP="0091139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 (</w:t>
      </w:r>
      <w:r w:rsidRPr="00074077">
        <w:rPr>
          <w:iCs/>
          <w:sz w:val="28"/>
          <w:szCs w:val="28"/>
        </w:rPr>
        <w:t>статья 82 ТК РФ)</w:t>
      </w:r>
      <w:r w:rsidRPr="00074077">
        <w:rPr>
          <w:sz w:val="28"/>
          <w:szCs w:val="28"/>
        </w:rPr>
        <w:t>;</w:t>
      </w:r>
    </w:p>
    <w:p w:rsidR="0091139A" w:rsidRPr="00074077" w:rsidRDefault="0091139A" w:rsidP="0091139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91139A" w:rsidRPr="00074077" w:rsidRDefault="0091139A" w:rsidP="0091139A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статья</w:t>
      </w:r>
      <w:r>
        <w:rPr>
          <w:iCs/>
          <w:sz w:val="28"/>
          <w:szCs w:val="28"/>
        </w:rPr>
        <w:t xml:space="preserve"> 74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7.6.</w:t>
      </w:r>
      <w:r w:rsidRPr="009365B2">
        <w:rPr>
          <w:sz w:val="28"/>
          <w:szCs w:val="28"/>
        </w:rPr>
        <w:tab/>
        <w:t>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91139A" w:rsidRPr="009365B2" w:rsidRDefault="0091139A" w:rsidP="0091139A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91139A" w:rsidRPr="009365B2" w:rsidRDefault="0091139A" w:rsidP="0091139A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91139A" w:rsidRPr="00CB5B22" w:rsidRDefault="0091139A" w:rsidP="0091139A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 (</w:t>
      </w:r>
      <w:r w:rsidRPr="00CB5B22">
        <w:rPr>
          <w:iCs/>
          <w:sz w:val="28"/>
          <w:szCs w:val="28"/>
        </w:rPr>
        <w:t>статьи 81, 82, 373 ТК РФ)</w:t>
      </w:r>
      <w:r w:rsidRPr="00CB5B22">
        <w:rPr>
          <w:sz w:val="28"/>
          <w:szCs w:val="28"/>
        </w:rPr>
        <w:t>;</w:t>
      </w:r>
    </w:p>
    <w:p w:rsidR="0091139A" w:rsidRPr="00F7741F" w:rsidRDefault="0091139A" w:rsidP="0091139A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 w:rsidRPr="00F7741F">
        <w:rPr>
          <w:sz w:val="28"/>
          <w:szCs w:val="28"/>
        </w:rPr>
        <w:t xml:space="preserve">(пункт 1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91139A" w:rsidRPr="00F7741F" w:rsidRDefault="0091139A" w:rsidP="0091139A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 w:rsidRPr="00F7741F">
        <w:rPr>
          <w:iCs/>
          <w:sz w:val="28"/>
          <w:szCs w:val="28"/>
        </w:rPr>
        <w:t>статьи 81 ТК РФ)</w:t>
      </w:r>
      <w:r w:rsidRPr="00F7741F">
        <w:rPr>
          <w:sz w:val="28"/>
          <w:szCs w:val="28"/>
        </w:rPr>
        <w:t>;</w:t>
      </w:r>
    </w:p>
    <w:p w:rsidR="0091139A" w:rsidRPr="005C3E2A" w:rsidRDefault="0091139A" w:rsidP="0091139A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lastRenderedPageBreak/>
        <w:t xml:space="preserve">- </w:t>
      </w:r>
      <w:r w:rsidRPr="00F7741F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7.7.</w:t>
      </w:r>
      <w:r w:rsidRPr="009365B2">
        <w:rPr>
          <w:sz w:val="28"/>
          <w:szCs w:val="28"/>
        </w:rPr>
        <w:tab/>
        <w:t>По согласованию с выборным органом первичной профсоюзной организации производится: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(статья 101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награждению отраслевыми наградами и иными наградами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повышения заработной платы в ночное время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154 ТК РФ);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 выплат стимулирующего характера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 135,</w:t>
      </w:r>
      <w:r w:rsidRPr="009365B2">
        <w:rPr>
          <w:iCs/>
          <w:sz w:val="28"/>
          <w:szCs w:val="28"/>
        </w:rPr>
        <w:t xml:space="preserve"> 14</w:t>
      </w:r>
      <w:r>
        <w:rPr>
          <w:iCs/>
          <w:sz w:val="28"/>
          <w:szCs w:val="28"/>
        </w:rPr>
        <w:t>4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 xml:space="preserve">распределение премиальных выплат и использование фонда экономии заработной </w:t>
      </w:r>
      <w:r w:rsidRPr="007C6040">
        <w:rPr>
          <w:i/>
          <w:sz w:val="28"/>
          <w:szCs w:val="28"/>
        </w:rPr>
        <w:t xml:space="preserve">платы </w:t>
      </w:r>
      <w:r w:rsidRPr="007C6040">
        <w:rPr>
          <w:i/>
          <w:iCs/>
          <w:sz w:val="28"/>
          <w:szCs w:val="28"/>
        </w:rPr>
        <w:t>(</w:t>
      </w:r>
      <w:r w:rsidRPr="007C6040">
        <w:rPr>
          <w:i/>
          <w:sz w:val="28"/>
          <w:szCs w:val="28"/>
        </w:rPr>
        <w:t>статьи 135,</w:t>
      </w:r>
      <w:r w:rsidRPr="007C6040">
        <w:rPr>
          <w:i/>
          <w:iCs/>
          <w:sz w:val="28"/>
          <w:szCs w:val="28"/>
        </w:rPr>
        <w:t xml:space="preserve"> 144 ТК РФ)</w:t>
      </w:r>
      <w:r w:rsidRPr="007C6040">
        <w:rPr>
          <w:i/>
          <w:sz w:val="28"/>
          <w:szCs w:val="28"/>
        </w:rPr>
        <w:t>;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определен в приложении № ___ к настоящему коллективному договору.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7.8. 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>согласия выборного органа первичной профсоюзной организации производится:</w:t>
      </w:r>
    </w:p>
    <w:p w:rsidR="0091139A" w:rsidRPr="009365B2" w:rsidRDefault="0091139A" w:rsidP="0091139A">
      <w:pPr>
        <w:pStyle w:val="37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или выговора в отношении работников, являющихся членами выборного органа первичной профсоюзной организации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92, 193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91139A" w:rsidRDefault="0091139A" w:rsidP="0091139A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</w:t>
      </w:r>
      <w:r>
        <w:rPr>
          <w:sz w:val="28"/>
          <w:szCs w:val="28"/>
        </w:rPr>
        <w:t xml:space="preserve"> ТК РФ;</w:t>
      </w:r>
    </w:p>
    <w:p w:rsidR="0091139A" w:rsidRDefault="0091139A" w:rsidP="00911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7.9.</w:t>
      </w:r>
      <w:r w:rsidRPr="009365B2">
        <w:rPr>
          <w:sz w:val="28"/>
          <w:szCs w:val="28"/>
        </w:rPr>
        <w:tab/>
        <w:t xml:space="preserve">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</w:t>
      </w:r>
      <w:r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374, </w:t>
      </w:r>
      <w:r>
        <w:rPr>
          <w:iCs/>
          <w:sz w:val="28"/>
          <w:szCs w:val="28"/>
        </w:rPr>
        <w:t>376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91139A" w:rsidRPr="009365B2" w:rsidRDefault="0091139A" w:rsidP="0091139A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(пункт 2 части 1 статьи 81 ТК РФ);</w:t>
      </w:r>
    </w:p>
    <w:p w:rsidR="0091139A" w:rsidRPr="009365B2" w:rsidRDefault="0091139A" w:rsidP="0091139A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91139A" w:rsidRPr="009365B2" w:rsidRDefault="0091139A" w:rsidP="0091139A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неоднократно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91139A" w:rsidRPr="009365B2" w:rsidRDefault="0091139A" w:rsidP="0091139A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7.10. 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Pr="009365B2">
        <w:rPr>
          <w:i/>
          <w:iCs/>
          <w:sz w:val="28"/>
          <w:szCs w:val="28"/>
        </w:rPr>
        <w:t>(</w:t>
      </w:r>
      <w:r w:rsidRPr="009365B2">
        <w:rPr>
          <w:sz w:val="28"/>
          <w:szCs w:val="28"/>
        </w:rPr>
        <w:t>части 3 статьи 374 ТК РФ).</w:t>
      </w:r>
    </w:p>
    <w:p w:rsidR="0091139A" w:rsidRDefault="0091139A" w:rsidP="0091139A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 xml:space="preserve">7.11. На время осуществления полномочий работником образовательной организации, избранным на выборную должность 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91139A" w:rsidRDefault="0091139A" w:rsidP="0091139A">
      <w:pPr>
        <w:pStyle w:val="3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Члены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 (часть 3 статьи 39 ТК РФ).</w:t>
      </w:r>
    </w:p>
    <w:p w:rsidR="0091139A" w:rsidRPr="009365B2" w:rsidRDefault="0091139A" w:rsidP="0091139A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Члены выборного органа первичной профсоюзной организации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>аттестации педагогических работников, специальной оценке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91139A" w:rsidRPr="009365B2" w:rsidRDefault="0091139A" w:rsidP="0091139A">
      <w:pPr>
        <w:pStyle w:val="3"/>
        <w:jc w:val="center"/>
        <w:rPr>
          <w:bCs/>
          <w:i/>
          <w:caps/>
        </w:rPr>
      </w:pPr>
    </w:p>
    <w:p w:rsidR="0091139A" w:rsidRPr="009365B2" w:rsidRDefault="0091139A" w:rsidP="0091139A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91139A" w:rsidRPr="009365B2" w:rsidRDefault="0091139A" w:rsidP="0091139A">
      <w:pPr>
        <w:pStyle w:val="3"/>
        <w:ind w:left="705"/>
        <w:jc w:val="center"/>
      </w:pPr>
    </w:p>
    <w:p w:rsidR="0091139A" w:rsidRPr="009365B2" w:rsidRDefault="0091139A" w:rsidP="0091139A">
      <w:pPr>
        <w:pStyle w:val="3"/>
        <w:ind w:firstLine="709"/>
      </w:pPr>
      <w:r w:rsidRPr="009365B2">
        <w:t>8.</w:t>
      </w:r>
      <w:r w:rsidRPr="009365B2">
        <w:tab/>
        <w:t>Выборный орган первичной профсоюзной организации обязуется:</w:t>
      </w:r>
    </w:p>
    <w:p w:rsidR="0091139A" w:rsidRPr="009365B2" w:rsidRDefault="0091139A" w:rsidP="0091139A">
      <w:pPr>
        <w:pStyle w:val="3"/>
        <w:ind w:firstLine="709"/>
      </w:pPr>
      <w:r w:rsidRPr="009365B2">
        <w:t>8.1.</w:t>
      </w:r>
      <w:r w:rsidRPr="009365B2">
        <w:tab/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91139A" w:rsidRPr="009365B2" w:rsidRDefault="0091139A" w:rsidP="0091139A">
      <w:pPr>
        <w:pStyle w:val="3"/>
        <w:ind w:firstLine="709"/>
      </w:pPr>
      <w:r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91139A" w:rsidRPr="009365B2" w:rsidRDefault="0091139A" w:rsidP="0091139A">
      <w:pPr>
        <w:pStyle w:val="3"/>
        <w:ind w:firstLine="709"/>
      </w:pPr>
      <w:r w:rsidRPr="009365B2">
        <w:t>8.2.</w:t>
      </w:r>
      <w:r w:rsidRPr="009365B2">
        <w:tab/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91139A" w:rsidRPr="009365B2" w:rsidRDefault="0091139A" w:rsidP="0091139A">
      <w:pPr>
        <w:pStyle w:val="3"/>
        <w:ind w:firstLine="709"/>
      </w:pPr>
      <w:r w:rsidRPr="009365B2">
        <w:t>8.3.</w:t>
      </w:r>
      <w:r w:rsidRPr="009365B2">
        <w:tab/>
        <w:t>Осуществлять контроль за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</w:t>
      </w:r>
    </w:p>
    <w:p w:rsidR="0091139A" w:rsidRPr="009365B2" w:rsidRDefault="0091139A" w:rsidP="0091139A">
      <w:pPr>
        <w:pStyle w:val="3"/>
        <w:ind w:firstLine="709"/>
      </w:pPr>
      <w:r w:rsidRPr="009365B2">
        <w:lastRenderedPageBreak/>
        <w:t>8.4.</w:t>
      </w:r>
      <w:r w:rsidRPr="009365B2">
        <w:tab/>
        <w:t>Осуществлять контроль за охраной труда в образовательной организации.</w:t>
      </w:r>
    </w:p>
    <w:p w:rsidR="0091139A" w:rsidRPr="009365B2" w:rsidRDefault="0091139A" w:rsidP="0091139A">
      <w:pPr>
        <w:pStyle w:val="3"/>
        <w:ind w:firstLine="709"/>
      </w:pPr>
      <w:r w:rsidRPr="009365B2">
        <w:t>8.5.</w:t>
      </w:r>
      <w:r w:rsidRPr="009365B2">
        <w:tab/>
        <w:t>Представлять и защищать трудовые права членов профсоюза в комиссии по трудовым спорам и в суде.</w:t>
      </w:r>
    </w:p>
    <w:p w:rsidR="0091139A" w:rsidRPr="009365B2" w:rsidRDefault="0091139A" w:rsidP="0091139A">
      <w:pPr>
        <w:pStyle w:val="3"/>
        <w:ind w:firstLine="709"/>
      </w:pPr>
      <w:r w:rsidRPr="009365B2">
        <w:t>8.6.</w:t>
      </w:r>
      <w:r w:rsidRPr="009365B2">
        <w:tab/>
        <w:t>Осуществлять контроль за правильностью и своевременностью предоставления работникам отпусков и их оплаты.</w:t>
      </w:r>
    </w:p>
    <w:p w:rsidR="0091139A" w:rsidRPr="009365B2" w:rsidRDefault="0091139A" w:rsidP="0091139A">
      <w:pPr>
        <w:pStyle w:val="3"/>
        <w:ind w:firstLine="709"/>
      </w:pPr>
      <w:r w:rsidRPr="009365B2">
        <w:t>8.7.</w:t>
      </w:r>
      <w:r w:rsidRPr="009365B2">
        <w:tab/>
        <w:t>Осуществлять контроль за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91139A" w:rsidRPr="009365B2" w:rsidRDefault="0091139A" w:rsidP="0091139A">
      <w:pPr>
        <w:pStyle w:val="3"/>
        <w:ind w:firstLine="709"/>
      </w:pPr>
      <w:r w:rsidRPr="009365B2">
        <w:t>8.8.</w:t>
      </w:r>
      <w:r w:rsidRPr="009365B2">
        <w:tab/>
        <w:t>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:rsidR="0091139A" w:rsidRPr="009365B2" w:rsidRDefault="0091139A" w:rsidP="0091139A">
      <w:pPr>
        <w:pStyle w:val="3"/>
        <w:ind w:firstLine="709"/>
      </w:pPr>
      <w:r w:rsidRPr="009365B2">
        <w:t>8.9.</w:t>
      </w:r>
      <w:r w:rsidRPr="009365B2">
        <w:tab/>
        <w:t>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:rsidR="0091139A" w:rsidRPr="009365B2" w:rsidRDefault="0091139A" w:rsidP="0091139A">
      <w:pPr>
        <w:pStyle w:val="3"/>
        <w:ind w:firstLine="709"/>
      </w:pPr>
      <w:r w:rsidRPr="009365B2">
        <w:t>8.10.</w:t>
      </w:r>
      <w:r w:rsidRPr="009365B2">
        <w:tab/>
        <w:t>Информировать членов Профсоюза о своей работе, о деятельности выборных профсоюзных органов.</w:t>
      </w:r>
    </w:p>
    <w:p w:rsidR="0091139A" w:rsidRPr="009365B2" w:rsidRDefault="0091139A" w:rsidP="0091139A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8.11.</w:t>
      </w:r>
      <w:r w:rsidRPr="009365B2">
        <w:rPr>
          <w:i/>
          <w:sz w:val="28"/>
        </w:rPr>
        <w:tab/>
        <w:t>Организовывать физкультурно-оздоровительную и культурно-массовую работу для членов профсоюза и других работников образовательной организации.</w:t>
      </w:r>
    </w:p>
    <w:p w:rsidR="0091139A" w:rsidRPr="009365B2" w:rsidRDefault="0091139A" w:rsidP="0091139A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8.12.</w:t>
      </w:r>
      <w:r w:rsidRPr="009365B2">
        <w:rPr>
          <w:i/>
          <w:sz w:val="28"/>
        </w:rPr>
        <w:tab/>
        <w:t>Содействовать оздоровлению детей работников образовательной организации.</w:t>
      </w:r>
    </w:p>
    <w:p w:rsidR="0091139A" w:rsidRPr="009365B2" w:rsidRDefault="0091139A" w:rsidP="0091139A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8.13.</w:t>
      </w:r>
      <w:r w:rsidRPr="009365B2">
        <w:rPr>
          <w:i/>
          <w:sz w:val="28"/>
          <w:szCs w:val="28"/>
        </w:rPr>
        <w:tab/>
        <w:t>Ходатайствовать о присвоении почетных званий, представлении к наградам работников образовательной организации.</w:t>
      </w:r>
    </w:p>
    <w:p w:rsidR="0091139A" w:rsidRPr="009365B2" w:rsidRDefault="0091139A" w:rsidP="0091139A">
      <w:pPr>
        <w:ind w:firstLine="709"/>
        <w:jc w:val="both"/>
        <w:rPr>
          <w:sz w:val="28"/>
          <w:szCs w:val="28"/>
        </w:rPr>
      </w:pP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 коллективного договора.</w:t>
      </w:r>
    </w:p>
    <w:p w:rsidR="0091139A" w:rsidRPr="009365B2" w:rsidRDefault="0091139A" w:rsidP="0091139A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 сторон коллективного договора</w:t>
      </w:r>
    </w:p>
    <w:p w:rsidR="0091139A" w:rsidRPr="009365B2" w:rsidRDefault="0091139A" w:rsidP="0091139A">
      <w:pPr>
        <w:pStyle w:val="3"/>
        <w:jc w:val="left"/>
        <w:rPr>
          <w:bCs/>
        </w:rPr>
      </w:pPr>
    </w:p>
    <w:p w:rsidR="0091139A" w:rsidRPr="009365B2" w:rsidRDefault="0091139A" w:rsidP="0091139A">
      <w:pPr>
        <w:pStyle w:val="3"/>
        <w:ind w:left="705" w:firstLine="3"/>
      </w:pPr>
      <w:r w:rsidRPr="009365B2">
        <w:t>9.</w:t>
      </w:r>
      <w:r w:rsidRPr="009365B2">
        <w:tab/>
        <w:t>Стороны договорились:</w:t>
      </w:r>
    </w:p>
    <w:p w:rsidR="0091139A" w:rsidRPr="009365B2" w:rsidRDefault="0091139A" w:rsidP="0091139A">
      <w:pPr>
        <w:pStyle w:val="3"/>
        <w:ind w:firstLine="705"/>
      </w:pPr>
      <w:r w:rsidRPr="009365B2">
        <w:t>9.1.</w:t>
      </w:r>
      <w:r w:rsidRPr="009365B2">
        <w:tab/>
        <w:t>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</w:t>
      </w:r>
    </w:p>
    <w:p w:rsidR="0091139A" w:rsidRPr="00074077" w:rsidRDefault="0091139A" w:rsidP="0091139A">
      <w:pPr>
        <w:pStyle w:val="3"/>
        <w:ind w:firstLine="705"/>
      </w:pPr>
      <w:r w:rsidRPr="00074077">
        <w:t>9.2.</w:t>
      </w:r>
      <w:r w:rsidRPr="00074077">
        <w:tab/>
        <w:t>Работодатель в течение 7 календарных дней со дня подписания коллективного договора направляет его в орган по труду (уполномочен</w:t>
      </w:r>
      <w:r>
        <w:t>н</w:t>
      </w:r>
      <w:r w:rsidRPr="00074077">
        <w:t>ы</w:t>
      </w:r>
      <w:r>
        <w:t>й</w:t>
      </w:r>
      <w:r w:rsidRPr="00074077">
        <w:t xml:space="preserve"> орган) для уведомительной регистрации.</w:t>
      </w:r>
    </w:p>
    <w:p w:rsidR="0091139A" w:rsidRPr="00074077" w:rsidRDefault="0091139A" w:rsidP="0091139A">
      <w:pPr>
        <w:pStyle w:val="3"/>
        <w:ind w:firstLine="705"/>
      </w:pPr>
      <w:r w:rsidRPr="00074077">
        <w:t>9.3.</w:t>
      </w:r>
      <w:r w:rsidRPr="00074077">
        <w:tab/>
        <w:t>Разъяснять условия коллективного договора работникам</w:t>
      </w:r>
      <w:r>
        <w:t xml:space="preserve"> </w:t>
      </w:r>
      <w:r w:rsidRPr="00074077">
        <w:t>образовательной организации.</w:t>
      </w:r>
    </w:p>
    <w:p w:rsidR="0091139A" w:rsidRPr="00CB5B22" w:rsidRDefault="0091139A" w:rsidP="0091139A">
      <w:pPr>
        <w:pStyle w:val="3"/>
        <w:ind w:firstLine="705"/>
      </w:pPr>
      <w:r w:rsidRPr="00074077">
        <w:t>9.4.</w:t>
      </w:r>
      <w:r w:rsidRPr="00074077">
        <w:tab/>
        <w:t>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(</w:t>
      </w:r>
      <w:r w:rsidRPr="00074077">
        <w:rPr>
          <w:i/>
        </w:rPr>
        <w:t>либо на условиях, определенных сторонами</w:t>
      </w:r>
      <w:r w:rsidRPr="00074077">
        <w:t>).</w:t>
      </w:r>
    </w:p>
    <w:p w:rsidR="0091139A" w:rsidRDefault="0091139A" w:rsidP="0091139A">
      <w:pPr>
        <w:pStyle w:val="3"/>
        <w:ind w:firstLine="705"/>
      </w:pPr>
    </w:p>
    <w:p w:rsidR="00DB4374" w:rsidRPr="009365B2" w:rsidRDefault="00DB4374" w:rsidP="0091139A">
      <w:pPr>
        <w:pStyle w:val="3"/>
        <w:ind w:firstLine="705"/>
      </w:pPr>
    </w:p>
    <w:p w:rsidR="0091139A" w:rsidRPr="009365B2" w:rsidRDefault="0091139A" w:rsidP="0091139A">
      <w:pPr>
        <w:pStyle w:val="3"/>
        <w:ind w:firstLine="705"/>
        <w:rPr>
          <w:sz w:val="18"/>
          <w:szCs w:val="18"/>
        </w:rPr>
      </w:pPr>
    </w:p>
    <w:p w:rsidR="0091139A" w:rsidRPr="009365B2" w:rsidRDefault="0091139A" w:rsidP="0091139A">
      <w:pPr>
        <w:pStyle w:val="3"/>
        <w:rPr>
          <w:b/>
        </w:rPr>
      </w:pPr>
      <w:r w:rsidRPr="009365B2">
        <w:rPr>
          <w:b/>
        </w:rPr>
        <w:lastRenderedPageBreak/>
        <w:t>От работодателя:</w:t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bookmarkStart w:id="0" w:name="_GoBack"/>
      <w:bookmarkEnd w:id="0"/>
      <w:r w:rsidRPr="009365B2">
        <w:rPr>
          <w:b/>
        </w:rPr>
        <w:t>От работников:</w:t>
      </w:r>
    </w:p>
    <w:p w:rsidR="0091139A" w:rsidRPr="009365B2" w:rsidRDefault="0091139A" w:rsidP="0091139A">
      <w:pPr>
        <w:pStyle w:val="3"/>
        <w:rPr>
          <w:sz w:val="18"/>
          <w:szCs w:val="18"/>
        </w:rPr>
      </w:pPr>
    </w:p>
    <w:p w:rsidR="0091139A" w:rsidRPr="009365B2" w:rsidRDefault="0091139A" w:rsidP="0091139A">
      <w:pPr>
        <w:pStyle w:val="3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:rsidR="0091139A" w:rsidRPr="009365B2" w:rsidRDefault="0091139A" w:rsidP="0091139A">
      <w:pPr>
        <w:pStyle w:val="3"/>
        <w:ind w:left="4963" w:hanging="4963"/>
      </w:pPr>
      <w:r w:rsidRPr="009365B2">
        <w:t>образовательной организации</w:t>
      </w:r>
      <w:r w:rsidRPr="009365B2">
        <w:tab/>
      </w:r>
      <w:r w:rsidRPr="009365B2">
        <w:tab/>
        <w:t xml:space="preserve">первичной профсоюзной </w:t>
      </w:r>
    </w:p>
    <w:p w:rsidR="0091139A" w:rsidRPr="009365B2" w:rsidRDefault="0091139A" w:rsidP="0091139A">
      <w:pPr>
        <w:pStyle w:val="3"/>
        <w:ind w:left="4963" w:hanging="4963"/>
      </w:pPr>
      <w:r w:rsidRPr="009365B2">
        <w:tab/>
      </w:r>
      <w:r w:rsidRPr="009365B2">
        <w:tab/>
        <w:t>организации</w:t>
      </w:r>
    </w:p>
    <w:p w:rsidR="0091139A" w:rsidRPr="009365B2" w:rsidRDefault="0091139A" w:rsidP="0091139A">
      <w:pPr>
        <w:pStyle w:val="3"/>
        <w:ind w:left="4963" w:hanging="4963"/>
      </w:pPr>
    </w:p>
    <w:p w:rsidR="0091139A" w:rsidRPr="009365B2" w:rsidRDefault="0091139A" w:rsidP="0091139A">
      <w:pPr>
        <w:pStyle w:val="3"/>
      </w:pPr>
      <w:r w:rsidRPr="009365B2">
        <w:t>_______________________</w:t>
      </w:r>
      <w:r w:rsidRPr="009365B2">
        <w:tab/>
      </w:r>
      <w:r w:rsidRPr="009365B2">
        <w:tab/>
      </w:r>
      <w:r w:rsidRPr="009365B2">
        <w:tab/>
      </w:r>
      <w:r w:rsidRPr="009365B2">
        <w:tab/>
        <w:t>________________________</w:t>
      </w:r>
    </w:p>
    <w:p w:rsidR="0091139A" w:rsidRPr="009365B2" w:rsidRDefault="0091139A" w:rsidP="0091139A">
      <w:pPr>
        <w:pStyle w:val="3"/>
        <w:ind w:firstLine="708"/>
        <w:rPr>
          <w:sz w:val="20"/>
        </w:rPr>
      </w:pPr>
      <w:r w:rsidRPr="009365B2">
        <w:rPr>
          <w:sz w:val="20"/>
        </w:rPr>
        <w:t>(подпись, Ф.И.О.)</w:t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  <w:t>(подпись, Ф.И.О.)</w:t>
      </w:r>
    </w:p>
    <w:p w:rsidR="0091139A" w:rsidRPr="009365B2" w:rsidRDefault="0091139A" w:rsidP="0091139A">
      <w:pPr>
        <w:pStyle w:val="3"/>
      </w:pPr>
    </w:p>
    <w:p w:rsidR="0091139A" w:rsidRPr="009365B2" w:rsidRDefault="0091139A" w:rsidP="0091139A">
      <w:pPr>
        <w:pStyle w:val="3"/>
      </w:pPr>
      <w:r w:rsidRPr="009365B2">
        <w:t>М.П.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М.П.</w:t>
      </w:r>
    </w:p>
    <w:p w:rsidR="0091139A" w:rsidRPr="009365B2" w:rsidRDefault="0091139A" w:rsidP="0091139A">
      <w:pPr>
        <w:pStyle w:val="3"/>
        <w:rPr>
          <w:sz w:val="20"/>
        </w:rPr>
      </w:pPr>
    </w:p>
    <w:p w:rsidR="0091139A" w:rsidRPr="009365B2" w:rsidRDefault="0091139A" w:rsidP="0091139A">
      <w:pPr>
        <w:pStyle w:val="3"/>
      </w:pPr>
      <w:r w:rsidRPr="009365B2">
        <w:t>«___»_________20 ___ г.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«__»________20 ___ г.</w:t>
      </w:r>
    </w:p>
    <w:p w:rsidR="00724BD0" w:rsidRDefault="00724BD0"/>
    <w:sectPr w:rsidR="00724BD0" w:rsidSect="0091139A">
      <w:footerReference w:type="default" r:id="rId9"/>
      <w:pgSz w:w="11906" w:h="16838"/>
      <w:pgMar w:top="709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06C" w:rsidRDefault="008B406C" w:rsidP="0091139A">
      <w:pPr>
        <w:spacing w:after="0" w:line="240" w:lineRule="auto"/>
      </w:pPr>
      <w:r>
        <w:separator/>
      </w:r>
    </w:p>
  </w:endnote>
  <w:endnote w:type="continuationSeparator" w:id="1">
    <w:p w:rsidR="008B406C" w:rsidRDefault="008B406C" w:rsidP="0091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DD02E7" w:rsidP="0002281E">
    <w:pPr>
      <w:pStyle w:val="a5"/>
      <w:jc w:val="right"/>
    </w:pPr>
    <w:r>
      <w:fldChar w:fldCharType="begin"/>
    </w:r>
    <w:r w:rsidR="00724BD0">
      <w:instrText>PAGE   \* MERGEFORMAT</w:instrText>
    </w:r>
    <w:r>
      <w:fldChar w:fldCharType="separate"/>
    </w:r>
    <w:r w:rsidR="00E3484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06C" w:rsidRDefault="008B406C" w:rsidP="0091139A">
      <w:pPr>
        <w:spacing w:after="0" w:line="240" w:lineRule="auto"/>
      </w:pPr>
      <w:r>
        <w:separator/>
      </w:r>
    </w:p>
  </w:footnote>
  <w:footnote w:type="continuationSeparator" w:id="1">
    <w:p w:rsidR="008B406C" w:rsidRDefault="008B406C" w:rsidP="0091139A">
      <w:pPr>
        <w:spacing w:after="0" w:line="240" w:lineRule="auto"/>
      </w:pPr>
      <w:r>
        <w:continuationSeparator/>
      </w:r>
    </w:p>
  </w:footnote>
  <w:footnote w:id="2">
    <w:p w:rsidR="0091139A" w:rsidRDefault="0091139A" w:rsidP="0091139A">
      <w:pPr>
        <w:pStyle w:val="aff"/>
        <w:jc w:val="both"/>
      </w:pPr>
      <w:r>
        <w:rPr>
          <w:rStyle w:val="aff1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3">
    <w:p w:rsidR="0091139A" w:rsidRDefault="0091139A" w:rsidP="0091139A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4">
    <w:p w:rsidR="0091139A" w:rsidRDefault="0091139A" w:rsidP="0091139A">
      <w:pPr>
        <w:pStyle w:val="aff"/>
        <w:ind w:firstLine="709"/>
        <w:jc w:val="both"/>
      </w:pPr>
      <w:r>
        <w:rPr>
          <w:rStyle w:val="aff1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139A"/>
    <w:rsid w:val="003131D4"/>
    <w:rsid w:val="003D35FB"/>
    <w:rsid w:val="00724BD0"/>
    <w:rsid w:val="008B406C"/>
    <w:rsid w:val="0091139A"/>
    <w:rsid w:val="00AE0E70"/>
    <w:rsid w:val="00DB4374"/>
    <w:rsid w:val="00DD02E7"/>
    <w:rsid w:val="00E34846"/>
    <w:rsid w:val="00F1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70"/>
  </w:style>
  <w:style w:type="paragraph" w:styleId="1">
    <w:name w:val="heading 1"/>
    <w:basedOn w:val="a"/>
    <w:next w:val="a"/>
    <w:link w:val="10"/>
    <w:qFormat/>
    <w:rsid w:val="009113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39A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9113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113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113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1139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9113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91139A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113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1139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9113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1139A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rsid w:val="0091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91139A"/>
  </w:style>
  <w:style w:type="paragraph" w:customStyle="1" w:styleId="a9">
    <w:name w:val="Таблицы (моноширинный)"/>
    <w:basedOn w:val="a"/>
    <w:next w:val="a"/>
    <w:uiPriority w:val="99"/>
    <w:rsid w:val="00911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rsid w:val="0091139A"/>
    <w:rPr>
      <w:color w:val="0000FF"/>
      <w:u w:val="single"/>
    </w:rPr>
  </w:style>
  <w:style w:type="character" w:styleId="ab">
    <w:name w:val="FollowedHyperlink"/>
    <w:rsid w:val="0091139A"/>
    <w:rPr>
      <w:color w:val="800080"/>
      <w:u w:val="single"/>
    </w:rPr>
  </w:style>
  <w:style w:type="paragraph" w:styleId="ac">
    <w:name w:val="Balloon Text"/>
    <w:basedOn w:val="a"/>
    <w:link w:val="ad"/>
    <w:semiHidden/>
    <w:rsid w:val="0091139A"/>
    <w:pPr>
      <w:spacing w:after="0" w:line="240" w:lineRule="auto"/>
    </w:pPr>
    <w:rPr>
      <w:rFonts w:ascii="Tahoma" w:eastAsia="Times New Roman" w:hAnsi="Tahoma" w:cs="Times New Roman"/>
      <w:spacing w:val="-2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1139A"/>
    <w:rPr>
      <w:rFonts w:ascii="Tahoma" w:eastAsia="Times New Roman" w:hAnsi="Tahoma" w:cs="Times New Roman"/>
      <w:spacing w:val="-2"/>
      <w:sz w:val="16"/>
      <w:szCs w:val="16"/>
    </w:rPr>
  </w:style>
  <w:style w:type="paragraph" w:styleId="ae">
    <w:name w:val="No Spacing"/>
    <w:uiPriority w:val="1"/>
    <w:qFormat/>
    <w:rsid w:val="0091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Заголовок №3_"/>
    <w:link w:val="34"/>
    <w:rsid w:val="0091139A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91139A"/>
    <w:pPr>
      <w:shd w:val="clear" w:color="auto" w:fill="FFFFFF"/>
      <w:spacing w:before="240" w:after="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91139A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91139A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91139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91139A"/>
    <w:pPr>
      <w:shd w:val="clear" w:color="auto" w:fill="FFFFFF"/>
      <w:spacing w:before="240" w:after="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91139A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91139A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91139A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91139A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91139A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911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Цветовое выделение"/>
    <w:uiPriority w:val="99"/>
    <w:rsid w:val="0091139A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9113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6">
    <w:name w:val="Не вступил в силу"/>
    <w:uiPriority w:val="99"/>
    <w:rsid w:val="0091139A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9113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91139A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13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ierNew95pt">
    <w:name w:val="Основной текст + Courier New;9;5 pt"/>
    <w:rsid w:val="0091139A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9113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1139A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3"/>
    <w:basedOn w:val="a"/>
    <w:rsid w:val="009113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"/>
    <w:basedOn w:val="a"/>
    <w:rsid w:val="0091139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"/>
    <w:rsid w:val="0091139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Plain Text"/>
    <w:basedOn w:val="a"/>
    <w:link w:val="afe"/>
    <w:rsid w:val="0091139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91139A"/>
    <w:rPr>
      <w:rFonts w:ascii="Courier New" w:eastAsia="Times New Roman" w:hAnsi="Courier New" w:cs="Times New Roman"/>
      <w:sz w:val="20"/>
      <w:szCs w:val="20"/>
    </w:rPr>
  </w:style>
  <w:style w:type="paragraph" w:styleId="5">
    <w:name w:val="List 5"/>
    <w:basedOn w:val="a"/>
    <w:rsid w:val="0091139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Цитата1"/>
    <w:basedOn w:val="a"/>
    <w:rsid w:val="0091139A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1139A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8">
    <w:name w:val="List Continue 3"/>
    <w:basedOn w:val="a"/>
    <w:uiPriority w:val="99"/>
    <w:unhideWhenUsed/>
    <w:rsid w:val="0091139A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1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1139A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uiPriority w:val="99"/>
    <w:semiHidden/>
    <w:unhideWhenUsed/>
    <w:rsid w:val="0091139A"/>
    <w:rPr>
      <w:vertAlign w:val="superscript"/>
    </w:rPr>
  </w:style>
  <w:style w:type="paragraph" w:customStyle="1" w:styleId="310">
    <w:name w:val="Основной текст с отступом 31"/>
    <w:basedOn w:val="a"/>
    <w:rsid w:val="0091139A"/>
    <w:pPr>
      <w:widowControl w:val="0"/>
      <w:suppressAutoHyphens/>
      <w:autoSpaceDE w:val="0"/>
      <w:spacing w:after="0" w:line="240" w:lineRule="auto"/>
      <w:ind w:firstLine="550"/>
      <w:jc w:val="both"/>
    </w:pPr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customStyle="1" w:styleId="aff2">
    <w:name w:val="Заголовок"/>
    <w:basedOn w:val="a"/>
    <w:next w:val="aff3"/>
    <w:rsid w:val="0091139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9113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 Знак"/>
    <w:basedOn w:val="a0"/>
    <w:link w:val="aff3"/>
    <w:uiPriority w:val="99"/>
    <w:semiHidden/>
    <w:rsid w:val="0091139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13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5">
    <w:name w:val="Знак Знак Знак Знак Знак Знак Знак"/>
    <w:basedOn w:val="a"/>
    <w:rsid w:val="0091139A"/>
    <w:pPr>
      <w:widowControl w:val="0"/>
      <w:suppressAutoHyphens/>
      <w:spacing w:after="160" w:line="240" w:lineRule="exact"/>
    </w:pPr>
    <w:rPr>
      <w:rFonts w:ascii="Verdana" w:eastAsia="Lucida Sans Unicode" w:hAnsi="Verdana" w:cs="Times New Roman"/>
      <w:kern w:val="2"/>
      <w:sz w:val="20"/>
      <w:szCs w:val="20"/>
      <w:lang w:val="en-US" w:eastAsia="en-US"/>
    </w:rPr>
  </w:style>
  <w:style w:type="paragraph" w:styleId="aff6">
    <w:name w:val="Normal (Web)"/>
    <w:basedOn w:val="a"/>
    <w:uiPriority w:val="99"/>
    <w:unhideWhenUsed/>
    <w:rsid w:val="0091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11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91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1139A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91139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91139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9113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0B37408F9483D6C446C4524D4A2C3F20920E56AF28B4CE8A8BD3EE5FA68A5B78A6C4D0E7C9732t4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9004</Words>
  <Characters>51326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5</cp:revision>
  <cp:lastPrinted>2017-04-06T11:23:00Z</cp:lastPrinted>
  <dcterms:created xsi:type="dcterms:W3CDTF">2017-04-06T11:04:00Z</dcterms:created>
  <dcterms:modified xsi:type="dcterms:W3CDTF">2019-01-30T09:39:00Z</dcterms:modified>
</cp:coreProperties>
</file>